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F20" w:rsidRDefault="00704EBA" w:rsidP="00704EBA">
      <w:pPr>
        <w:pStyle w:val="1"/>
        <w:jc w:val="center"/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94.2pt;margin-top:216.3pt;width:0;height:41.25pt;z-index:25167052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1" type="#_x0000_t32" style="position:absolute;left:0;text-align:left;margin-left:368.7pt;margin-top:130.05pt;width:.05pt;height:38.2pt;flip:y;z-index:251664384" o:connectortype="straight">
            <v:stroke endarrow="block"/>
          </v:shape>
        </w:pict>
      </w:r>
      <w:r w:rsidRPr="004253CC">
        <w:rPr>
          <w:noProof/>
          <w:color w:val="E36C0A" w:themeColor="accent6" w:themeShade="BF"/>
          <w:lang w:eastAsia="ru-RU"/>
        </w:rPr>
        <w:pict>
          <v:shape id="_x0000_s1043" type="#_x0000_t32" style="position:absolute;left:0;text-align:left;margin-left:387.45pt;margin-top:171.35pt;width:.1pt;height:15.7pt;z-index:251675648" o:connectortype="straight"/>
        </w:pict>
      </w:r>
      <w:r w:rsidRPr="00A15E38">
        <w:rPr>
          <w:noProof/>
          <w:color w:val="E36C0A" w:themeColor="accent6" w:themeShade="BF"/>
          <w:lang w:eastAsia="ru-RU"/>
        </w:rPr>
        <w:pict>
          <v:shape id="_x0000_s1041" type="#_x0000_t32" style="position:absolute;left:0;text-align:left;margin-left:382.2pt;margin-top:171.3pt;width:0;height:15.75pt;z-index:251673600" o:connectortype="straight"/>
        </w:pict>
      </w:r>
      <w:r w:rsidRPr="00A15E38">
        <w:rPr>
          <w:noProof/>
          <w:color w:val="E36C0A" w:themeColor="accent6" w:themeShade="BF"/>
          <w:lang w:eastAsia="ru-RU"/>
        </w:rPr>
        <w:pict>
          <v:shape id="_x0000_s1040" type="#_x0000_t32" style="position:absolute;left:0;text-align:left;margin-left:373.15pt;margin-top:170.55pt;width:.05pt;height:16.5pt;z-index:251672576" o:connectortype="straight" strokecolor="#e36c0a [2409]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47pt;margin-top:177.75pt;width:41.25pt;height:302.25pt;z-index:251663360;mso-position-horizontal-relative:page;mso-position-vertical-relative:page;mso-width-relative:margin;v-text-anchor:middle" o:allowincell="f" fillcolor="#a5a5a5 [2092]" strokecolor="#622423 [1605]" strokeweight="6pt">
            <v:stroke linestyle="thickThin"/>
            <v:textbox style="mso-next-textbox:#_x0000_s1030" inset="10.8pt,7.2pt,10.8pt,7.2pt">
              <w:txbxContent>
                <w:p w:rsidR="0031324A" w:rsidRDefault="0031324A" w:rsidP="00121C3F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Доро</w:t>
                  </w:r>
                  <w:proofErr w:type="spellEnd"/>
                </w:p>
                <w:p w:rsidR="0031324A" w:rsidRDefault="0031324A" w:rsidP="00121C3F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Г</w:t>
                  </w:r>
                </w:p>
                <w:p w:rsidR="00121C3F" w:rsidRDefault="0031324A" w:rsidP="00121C3F">
                  <w:pPr>
                    <w:spacing w:after="0" w:line="360" w:lineRule="auto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  <w:t>а</w:t>
                  </w:r>
                </w:p>
              </w:txbxContent>
            </v:textbox>
            <w10:wrap type="square" anchorx="page" anchory="page"/>
          </v:shape>
        </w:pict>
      </w:r>
      <w:r>
        <w:rPr>
          <w:noProof/>
          <w:lang w:eastAsia="ru-RU"/>
        </w:rPr>
        <w:pict>
          <v:shape id="_x0000_s1039" type="#_x0000_t32" style="position:absolute;left:0;text-align:left;margin-left:394.15pt;margin-top:276.9pt;width:.05pt;height:42.75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5" type="#_x0000_t13" style="position:absolute;left:0;text-align:left;margin-left:5.95pt;margin-top:475.8pt;width:62.75pt;height:18.2pt;z-index:251683840"/>
        </w:pict>
      </w:r>
      <w:r>
        <w:rPr>
          <w:noProof/>
          <w:lang w:eastAsia="ru-RU"/>
        </w:rPr>
        <w:pict>
          <v:shape id="_x0000_s1056" type="#_x0000_t32" style="position:absolute;left:0;text-align:left;margin-left:5.95pt;margin-top:500.5pt;width:49.5pt;height:.05pt;z-index:2516848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57" style="position:absolute;left:0;text-align:left;margin-left:5.95pt;margin-top:507.6pt;width:59pt;height:11.7pt;z-index:251685888" fillcolor="#e36c0a [2409]"/>
        </w:pict>
      </w:r>
      <w:r>
        <w:rPr>
          <w:noProof/>
          <w:lang w:eastAsia="ru-RU"/>
        </w:rPr>
        <w:pict>
          <v:rect id="_x0000_s1058" style="position:absolute;left:0;text-align:left;margin-left:5.95pt;margin-top:523.8pt;width:62.75pt;height:13.25pt;z-index:251686912" fillcolor="#a5a5a5 [2092]"/>
        </w:pict>
      </w:r>
      <w:r>
        <w:rPr>
          <w:noProof/>
        </w:rPr>
        <w:pict>
          <v:shape id="_x0000_s1054" type="#_x0000_t202" style="position:absolute;left:0;text-align:left;margin-left:43.45pt;margin-top:471.3pt;width:486.6pt;height:74.6pt;z-index:251682816;mso-position-horizontal-relative:page;mso-position-vertical-relative:margin" o:allowincell="f" stroked="f">
            <v:textbox style="mso-next-textbox:#_x0000_s1054;mso-fit-shape-to-text:t">
              <w:txbxContent>
                <w:p w:rsidR="0031324A" w:rsidRDefault="0031324A" w:rsidP="0031324A">
                  <w:pPr>
                    <w:pStyle w:val="aa"/>
                    <w:numPr>
                      <w:ilvl w:val="0"/>
                      <w:numId w:val="1"/>
                    </w:num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4F81BD" w:themeColor="accent1"/>
                      <w:sz w:val="24"/>
                      <w:szCs w:val="24"/>
                    </w:rPr>
                    <w:t xml:space="preserve">                                    </w:t>
                  </w:r>
                  <w:r w:rsidRPr="0031324A"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>Путь  учащихся домой на территории школы</w:t>
                  </w:r>
                </w:p>
                <w:p w:rsidR="0031324A" w:rsidRDefault="0031324A" w:rsidP="0031324A">
                  <w:pPr>
                    <w:pStyle w:val="aa"/>
                    <w:numPr>
                      <w:ilvl w:val="0"/>
                      <w:numId w:val="1"/>
                    </w:num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                                   Путь учащихся по дороге «Лацкое – Некоуз»</w:t>
                  </w:r>
                </w:p>
                <w:p w:rsidR="0031324A" w:rsidRDefault="0031324A" w:rsidP="0031324A">
                  <w:pPr>
                    <w:pStyle w:val="aa"/>
                    <w:numPr>
                      <w:ilvl w:val="0"/>
                      <w:numId w:val="1"/>
                    </w:num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                                   Жилые дома</w:t>
                  </w:r>
                </w:p>
                <w:p w:rsidR="0031324A" w:rsidRPr="0031324A" w:rsidRDefault="0031324A" w:rsidP="0031324A">
                  <w:pPr>
                    <w:pStyle w:val="aa"/>
                    <w:numPr>
                      <w:ilvl w:val="0"/>
                      <w:numId w:val="1"/>
                    </w:numPr>
                    <w:pBdr>
                      <w:left w:val="single" w:sz="12" w:space="10" w:color="7BA0CD" w:themeColor="accent1" w:themeTint="BF"/>
                    </w:pBdr>
                    <w:spacing w:after="0"/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i/>
                      <w:iCs/>
                      <w:color w:val="000000" w:themeColor="text1"/>
                      <w:sz w:val="24"/>
                      <w:szCs w:val="24"/>
                    </w:rPr>
                    <w:t xml:space="preserve">                                      Дорога «Лацкое – Некоуз»</w:t>
                  </w:r>
                </w:p>
              </w:txbxContent>
            </v:textbox>
            <w10:wrap type="square" anchorx="page" anchory="margin"/>
          </v:shape>
        </w:pict>
      </w:r>
      <w:r>
        <w:rPr>
          <w:noProof/>
          <w:lang w:eastAsia="ru-RU"/>
        </w:rPr>
        <w:pict>
          <v:rect id="_x0000_s1046" style="position:absolute;left:0;text-align:left;margin-left:460.95pt;margin-top:359.55pt;width:20.25pt;height:47.25pt;z-index:251678720" fillcolor="#e36c0a [2409]"/>
        </w:pict>
      </w:r>
      <w:r>
        <w:rPr>
          <w:noProof/>
          <w:lang w:eastAsia="ru-RU"/>
        </w:rPr>
        <w:pict>
          <v:rect id="_x0000_s1045" style="position:absolute;left:0;text-align:left;margin-left:460.95pt;margin-top:280.65pt;width:20.25pt;height:48.15pt;z-index:251677696" fillcolor="#e36c0a [2409]"/>
        </w:pict>
      </w:r>
      <w:r>
        <w:rPr>
          <w:noProof/>
          <w:lang w:eastAsia="ru-RU"/>
        </w:rPr>
        <w:pict>
          <v:rect id="_x0000_s1044" style="position:absolute;left:0;text-align:left;margin-left:439.5pt;margin-top:127.4pt;width:51.75pt;height:22.6pt;rotation:90;z-index:251676672" fillcolor="#e36c0a [2409]"/>
        </w:pict>
      </w:r>
      <w:r>
        <w:rPr>
          <w:noProof/>
          <w:lang w:eastAsia="ru-RU"/>
        </w:rPr>
        <w:pict>
          <v:shape id="_x0000_s1049" type="#_x0000_t202" style="position:absolute;left:0;text-align:left;margin-left:85.7pt;margin-top:131.9pt;width:152.85pt;height:32.65pt;z-index:251680768;mso-width-relative:margin;mso-height-relative:margin" fillcolor="#548dd4 [1951]">
            <v:textbox style="mso-next-textbox:#_x0000_s1049">
              <w:txbxContent>
                <w:p w:rsidR="00A15E38" w:rsidRPr="00A15E38" w:rsidRDefault="00A15E38" w:rsidP="00A15E38">
                  <w:pPr>
                    <w:jc w:val="center"/>
                    <w:rPr>
                      <w:sz w:val="48"/>
                      <w:szCs w:val="48"/>
                    </w:rPr>
                  </w:pPr>
                  <w:r w:rsidRPr="00A15E38">
                    <w:rPr>
                      <w:sz w:val="48"/>
                      <w:szCs w:val="48"/>
                    </w:rPr>
                    <w:t>ВОДОЁМ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13" style="position:absolute;left:0;text-align:left;margin-left:264.45pt;margin-top:170.55pt;width:53.25pt;height:18.8pt;z-index:251669504"/>
        </w:pict>
      </w:r>
      <w:r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35" type="#_x0000_t68" style="position:absolute;left:0;text-align:left;margin-left:245.7pt;margin-top:194.55pt;width:18.75pt;height:58.9pt;z-index:251668480"/>
        </w:pict>
      </w:r>
      <w:r>
        <w:rPr>
          <w:noProof/>
          <w:lang w:eastAsia="ru-RU"/>
        </w:rPr>
        <w:pict>
          <v:shape id="_x0000_s1034" type="#_x0000_t68" style="position:absolute;left:0;text-align:left;margin-left:245.7pt;margin-top:268.8pt;width:17.25pt;height:51.75pt;z-index:251667456"/>
        </w:pict>
      </w:r>
      <w:r>
        <w:rPr>
          <w:noProof/>
          <w:lang w:eastAsia="ru-RU"/>
        </w:rPr>
        <w:pict>
          <v:shape id="_x0000_s1033" type="#_x0000_t13" style="position:absolute;left:0;text-align:left;margin-left:169.95pt;margin-top:328.8pt;width:60pt;height:16.5pt;z-index:251666432"/>
        </w:pict>
      </w:r>
      <w:r>
        <w:rPr>
          <w:noProof/>
          <w:lang w:eastAsia="ru-RU"/>
        </w:rPr>
        <w:pict>
          <v:shape id="_x0000_s1028" type="#_x0000_t202" style="position:absolute;left:0;text-align:left;margin-left:104.25pt;margin-top:249.15pt;width:204pt;height:70.5pt;z-index:251660288;mso-position-horizontal-relative:page;mso-position-vertical-relative:margin" o:allowincell="f" fillcolor="#b6dde8 [1304]" stroked="f">
            <v:textbox style="mso-next-textbox:#_x0000_s1028">
              <w:txbxContent>
                <w:p w:rsidR="001061D0" w:rsidRPr="001061D0" w:rsidRDefault="001061D0" w:rsidP="001061D0">
                  <w:pPr>
                    <w:pBdr>
                      <w:left w:val="single" w:sz="12" w:space="10" w:color="7BA0CD" w:themeColor="accent1" w:themeTint="BF"/>
                    </w:pBdr>
                    <w:spacing w:after="0"/>
                    <w:jc w:val="center"/>
                    <w:rPr>
                      <w:b/>
                      <w:i/>
                      <w:iCs/>
                      <w:color w:val="0D0D0D" w:themeColor="text1" w:themeTint="F2"/>
                      <w:sz w:val="56"/>
                      <w:szCs w:val="56"/>
                    </w:rPr>
                  </w:pPr>
                  <w:r w:rsidRPr="001061D0">
                    <w:rPr>
                      <w:b/>
                      <w:i/>
                      <w:iCs/>
                      <w:color w:val="0D0D0D" w:themeColor="text1" w:themeTint="F2"/>
                      <w:sz w:val="56"/>
                      <w:szCs w:val="56"/>
                    </w:rPr>
                    <w:t>Школа</w:t>
                  </w:r>
                </w:p>
              </w:txbxContent>
            </v:textbox>
            <w10:wrap type="square" anchorx="page" anchory="margin"/>
          </v:shape>
        </w:pict>
      </w:r>
      <w:r>
        <w:rPr>
          <w:noProof/>
          <w:lang w:eastAsia="ru-RU"/>
        </w:rPr>
        <w:pict>
          <v:shape id="_x0000_s1032" type="#_x0000_t13" style="position:absolute;left:0;text-align:left;margin-left:68.7pt;margin-top:328.8pt;width:64.5pt;height:18.75pt;z-index:251665408"/>
        </w:pict>
      </w:r>
      <w:r>
        <w:rPr>
          <w:noProof/>
          <w:lang w:eastAsia="ru-RU"/>
        </w:rPr>
        <w:pict>
          <v:rect id="_x0000_s1026" style="position:absolute;left:0;text-align:left;margin-left:-41.6pt;margin-top:115.05pt;width:452.25pt;height:312.75pt;z-index:251658240" fillcolor="#76923c [2406]" strokecolor="#f2f2f2 [3041]" strokeweight="6pt">
            <v:shadow on="t" type="perspective" color="#4e6128 [1606]" opacity=".5" offset="1pt" offset2="-1pt"/>
          </v:rect>
        </w:pict>
      </w:r>
      <w:r w:rsidR="00A15E38">
        <w:rPr>
          <w:noProof/>
          <w:lang w:eastAsia="ru-RU"/>
        </w:rPr>
        <w:pict>
          <v:shape id="_x0000_s1029" type="#_x0000_t32" style="position:absolute;left:0;text-align:left;margin-left:589.2pt;margin-top:359.55pt;width:.05pt;height:0;z-index:251661312" o:connectortype="straight" strokeweight="4.5pt"/>
        </w:pict>
      </w:r>
      <w:r w:rsidR="004253CC">
        <w:rPr>
          <w:noProof/>
          <w:lang w:eastAsia="ru-RU"/>
        </w:rPr>
        <w:pict>
          <v:shape id="_x0000_s1042" type="#_x0000_t32" style="position:absolute;left:0;text-align:left;margin-left:382.2pt;margin-top:130.05pt;width:.05pt;height:0;flip:x;z-index:251674624" o:connectortype="straight"/>
        </w:pict>
      </w:r>
      <w:r w:rsidR="0031324A">
        <w:t xml:space="preserve">Схема безопасного пути учащихся </w:t>
      </w:r>
      <w:r>
        <w:t xml:space="preserve">муниципального общеобразовательного учреждения </w:t>
      </w:r>
      <w:proofErr w:type="spellStart"/>
      <w:r>
        <w:t>Лацковской</w:t>
      </w:r>
      <w:proofErr w:type="spellEnd"/>
      <w:r>
        <w:t xml:space="preserve"> основной общеобразовательной школы</w:t>
      </w:r>
    </w:p>
    <w:sectPr w:rsidR="00D55F20" w:rsidSect="00D55F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445" w:rsidRDefault="00932445" w:rsidP="001061D0">
      <w:pPr>
        <w:spacing w:after="0" w:line="240" w:lineRule="auto"/>
      </w:pPr>
      <w:r>
        <w:separator/>
      </w:r>
    </w:p>
  </w:endnote>
  <w:endnote w:type="continuationSeparator" w:id="0">
    <w:p w:rsidR="00932445" w:rsidRDefault="00932445" w:rsidP="0010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D0" w:rsidRDefault="001061D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D0" w:rsidRDefault="001061D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D0" w:rsidRDefault="001061D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445" w:rsidRDefault="00932445" w:rsidP="001061D0">
      <w:pPr>
        <w:spacing w:after="0" w:line="240" w:lineRule="auto"/>
      </w:pPr>
      <w:r>
        <w:separator/>
      </w:r>
    </w:p>
  </w:footnote>
  <w:footnote w:type="continuationSeparator" w:id="0">
    <w:p w:rsidR="00932445" w:rsidRDefault="00932445" w:rsidP="0010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D0" w:rsidRDefault="001061D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7275"/>
      <w:docPartObj>
        <w:docPartGallery w:val="Watermarks"/>
        <w:docPartUnique/>
      </w:docPartObj>
    </w:sdtPr>
    <w:sdtContent>
      <w:p w:rsidR="001061D0" w:rsidRDefault="001061D0">
        <w:pPr>
          <w:pStyle w:val="a4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style="position:absolute;margin-left:0;margin-top:0;width:468pt;height:280.8pt;z-index:-25165619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ЧЕРНОВИК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1D0" w:rsidRDefault="001061D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5764D"/>
    <w:multiLevelType w:val="hybridMultilevel"/>
    <w:tmpl w:val="A5620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>
      <o:colormenu v:ext="edit" fillcolor="none [2092]" strokecolor="none [242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61D0"/>
    <w:rsid w:val="001061D0"/>
    <w:rsid w:val="00121C3F"/>
    <w:rsid w:val="0031324A"/>
    <w:rsid w:val="004253CC"/>
    <w:rsid w:val="00704EBA"/>
    <w:rsid w:val="007E2C14"/>
    <w:rsid w:val="00932445"/>
    <w:rsid w:val="00A15E38"/>
    <w:rsid w:val="00AA2D63"/>
    <w:rsid w:val="00D5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092]" strokecolor="none [2429]"/>
    </o:shapedefaults>
    <o:shapelayout v:ext="edit">
      <o:idmap v:ext="edit" data="1"/>
      <o:rules v:ext="edit">
        <o:r id="V:Rule2" type="connector" idref="#_x0000_s1029"/>
        <o:r id="V:Rule4" type="connector" idref="#_x0000_s1031"/>
        <o:r id="V:Rule8" type="connector" idref="#_x0000_s1038"/>
        <o:r id="V:Rule10" type="connector" idref="#_x0000_s1039"/>
        <o:r id="V:Rule12" type="connector" idref="#_x0000_s1040"/>
        <o:r id="V:Rule14" type="connector" idref="#_x0000_s1041"/>
        <o:r id="V:Rule16" type="connector" idref="#_x0000_s1042"/>
        <o:r id="V:Rule18" type="connector" idref="#_x0000_s1043"/>
        <o:r id="V:Rule20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14"/>
  </w:style>
  <w:style w:type="paragraph" w:styleId="1">
    <w:name w:val="heading 1"/>
    <w:basedOn w:val="a"/>
    <w:next w:val="a"/>
    <w:link w:val="10"/>
    <w:uiPriority w:val="9"/>
    <w:qFormat/>
    <w:rsid w:val="00121C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2C14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10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061D0"/>
  </w:style>
  <w:style w:type="paragraph" w:styleId="a6">
    <w:name w:val="footer"/>
    <w:basedOn w:val="a"/>
    <w:link w:val="a7"/>
    <w:uiPriority w:val="99"/>
    <w:semiHidden/>
    <w:unhideWhenUsed/>
    <w:rsid w:val="00106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061D0"/>
  </w:style>
  <w:style w:type="paragraph" w:styleId="a8">
    <w:name w:val="Balloon Text"/>
    <w:basedOn w:val="a"/>
    <w:link w:val="a9"/>
    <w:uiPriority w:val="99"/>
    <w:semiHidden/>
    <w:unhideWhenUsed/>
    <w:rsid w:val="00106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61D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21C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3132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B50D3"/>
    <w:rsid w:val="007B50D3"/>
    <w:rsid w:val="00E6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103FE18E90F43ADA64D88FA0EC03FF3">
    <w:name w:val="5103FE18E90F43ADA64D88FA0EC03FF3"/>
    <w:rsid w:val="007B50D3"/>
  </w:style>
  <w:style w:type="paragraph" w:customStyle="1" w:styleId="A5A14141E1BE419FAD19246A6B827FA7">
    <w:name w:val="A5A14141E1BE419FAD19246A6B827FA7"/>
    <w:rsid w:val="007B50D3"/>
  </w:style>
  <w:style w:type="paragraph" w:customStyle="1" w:styleId="8C7ED349935A4C1A95466D5E62DEC147">
    <w:name w:val="8C7ED349935A4C1A95466D5E62DEC147"/>
    <w:rsid w:val="007B50D3"/>
  </w:style>
  <w:style w:type="paragraph" w:customStyle="1" w:styleId="A5C47B802B0F41CEB9B1D1BF2D62DA76">
    <w:name w:val="A5C47B802B0F41CEB9B1D1BF2D62DA76"/>
    <w:rsid w:val="007B50D3"/>
  </w:style>
  <w:style w:type="paragraph" w:customStyle="1" w:styleId="396AD96CE42D4ADBAA8FA7E6C87CA123">
    <w:name w:val="396AD96CE42D4ADBAA8FA7E6C87CA123"/>
    <w:rsid w:val="007B50D3"/>
  </w:style>
  <w:style w:type="paragraph" w:customStyle="1" w:styleId="EF5AC986F8FA4AAAAFA892B6AAB45778">
    <w:name w:val="EF5AC986F8FA4AAAAFA892B6AAB45778"/>
    <w:rsid w:val="007B50D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18881-1C0A-4FAC-AB63-68AD4DCB9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Лацкое</dc:creator>
  <cp:keywords/>
  <dc:description/>
  <cp:lastModifiedBy>Лацкое</cp:lastModifiedBy>
  <cp:revision>2</cp:revision>
  <dcterms:created xsi:type="dcterms:W3CDTF">2016-10-02T20:00:00Z</dcterms:created>
  <dcterms:modified xsi:type="dcterms:W3CDTF">2016-10-02T20:55:00Z</dcterms:modified>
</cp:coreProperties>
</file>