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523" w:rsidRPr="004950B5" w:rsidRDefault="00204523" w:rsidP="0020452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950B5">
        <w:rPr>
          <w:rFonts w:ascii="Times New Roman" w:hAnsi="Times New Roman" w:cs="Times New Roman"/>
          <w:b/>
          <w:sz w:val="32"/>
          <w:szCs w:val="32"/>
        </w:rPr>
        <w:t>Муниципальное общеобразовательное учреждение</w:t>
      </w:r>
    </w:p>
    <w:p w:rsidR="00204523" w:rsidRPr="004950B5" w:rsidRDefault="004950B5" w:rsidP="0020452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4950B5">
        <w:rPr>
          <w:rFonts w:ascii="Times New Roman" w:hAnsi="Times New Roman" w:cs="Times New Roman"/>
          <w:b/>
          <w:sz w:val="32"/>
          <w:szCs w:val="32"/>
        </w:rPr>
        <w:t>Лацковская</w:t>
      </w:r>
      <w:proofErr w:type="spellEnd"/>
      <w:r w:rsidRPr="004950B5">
        <w:rPr>
          <w:rFonts w:ascii="Times New Roman" w:hAnsi="Times New Roman" w:cs="Times New Roman"/>
          <w:b/>
          <w:sz w:val="32"/>
          <w:szCs w:val="32"/>
        </w:rPr>
        <w:t xml:space="preserve"> ООШ</w:t>
      </w:r>
    </w:p>
    <w:p w:rsidR="00204523" w:rsidRPr="009956AA" w:rsidRDefault="00204523" w:rsidP="00204523"/>
    <w:p w:rsidR="00204523" w:rsidRPr="009956AA" w:rsidRDefault="00204523" w:rsidP="00204523"/>
    <w:p w:rsidR="00204523" w:rsidRPr="009956AA" w:rsidRDefault="00204523" w:rsidP="00204523"/>
    <w:p w:rsidR="00204523" w:rsidRPr="009956AA" w:rsidRDefault="00204523" w:rsidP="00204523"/>
    <w:p w:rsidR="00204523" w:rsidRPr="009956AA" w:rsidRDefault="00204523" w:rsidP="00204523"/>
    <w:p w:rsidR="00204523" w:rsidRDefault="00204523" w:rsidP="00204523">
      <w:pPr>
        <w:jc w:val="center"/>
        <w:rPr>
          <w:b/>
        </w:rPr>
      </w:pPr>
    </w:p>
    <w:p w:rsidR="00204523" w:rsidRDefault="00204523" w:rsidP="00204523">
      <w:pPr>
        <w:jc w:val="center"/>
        <w:rPr>
          <w:b/>
        </w:rPr>
      </w:pPr>
    </w:p>
    <w:p w:rsidR="00204523" w:rsidRPr="00D1067D" w:rsidRDefault="00204523" w:rsidP="002045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1067D">
        <w:rPr>
          <w:rFonts w:ascii="Times New Roman" w:hAnsi="Times New Roman" w:cs="Times New Roman"/>
          <w:b/>
          <w:sz w:val="28"/>
        </w:rPr>
        <w:t>Рабочая программа учебного курса</w:t>
      </w:r>
    </w:p>
    <w:p w:rsidR="00204523" w:rsidRPr="00D1067D" w:rsidRDefault="00256F6A" w:rsidP="002045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 алгебре</w:t>
      </w:r>
      <w:r w:rsidR="00D958FB">
        <w:rPr>
          <w:rFonts w:ascii="Times New Roman" w:hAnsi="Times New Roman" w:cs="Times New Roman"/>
          <w:b/>
          <w:sz w:val="28"/>
        </w:rPr>
        <w:t xml:space="preserve"> для 9</w:t>
      </w:r>
      <w:r w:rsidR="00D958FB" w:rsidRPr="00D1067D">
        <w:rPr>
          <w:rFonts w:ascii="Times New Roman" w:hAnsi="Times New Roman" w:cs="Times New Roman"/>
          <w:b/>
          <w:sz w:val="28"/>
        </w:rPr>
        <w:t xml:space="preserve"> класса</w:t>
      </w:r>
    </w:p>
    <w:p w:rsidR="00204523" w:rsidRPr="00D1067D" w:rsidRDefault="000508CC" w:rsidP="0020452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2022 – 2023</w:t>
      </w:r>
      <w:r w:rsidR="00204523" w:rsidRPr="00D1067D">
        <w:rPr>
          <w:rFonts w:ascii="Times New Roman" w:hAnsi="Times New Roman" w:cs="Times New Roman"/>
          <w:b/>
          <w:sz w:val="28"/>
        </w:rPr>
        <w:t xml:space="preserve"> учебный год</w:t>
      </w: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84420E" w:rsidRDefault="0084420E" w:rsidP="002045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</w:p>
    <w:p w:rsidR="00204523" w:rsidRPr="00D1067D" w:rsidRDefault="004950B5" w:rsidP="00204523">
      <w:pPr>
        <w:spacing w:after="0"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Учитель: Смирнова Н.А.</w:t>
      </w:r>
    </w:p>
    <w:p w:rsidR="00204523" w:rsidRPr="00D1067D" w:rsidRDefault="00204523" w:rsidP="00204523">
      <w:pPr>
        <w:jc w:val="right"/>
        <w:rPr>
          <w:rFonts w:ascii="Times New Roman" w:hAnsi="Times New Roman" w:cs="Times New Roman"/>
          <w:sz w:val="28"/>
        </w:rPr>
      </w:pP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204523" w:rsidRPr="00D1067D" w:rsidRDefault="00204523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4950B5" w:rsidRDefault="004950B5" w:rsidP="00204523">
      <w:pPr>
        <w:jc w:val="center"/>
        <w:rPr>
          <w:rFonts w:ascii="Times New Roman" w:hAnsi="Times New Roman" w:cs="Times New Roman"/>
          <w:sz w:val="28"/>
        </w:rPr>
      </w:pPr>
    </w:p>
    <w:p w:rsidR="00204523" w:rsidRPr="005E5372" w:rsidRDefault="00204523" w:rsidP="00204523">
      <w:pPr>
        <w:jc w:val="center"/>
        <w:rPr>
          <w:rFonts w:ascii="Times New Roman" w:hAnsi="Times New Roman" w:cs="Times New Roman"/>
          <w:sz w:val="28"/>
        </w:rPr>
      </w:pPr>
      <w:r w:rsidRPr="005E5372">
        <w:rPr>
          <w:rFonts w:ascii="Times New Roman" w:eastAsia="Century Schoolbook" w:hAnsi="Times New Roman" w:cs="Times New Roman"/>
          <w:b/>
          <w:bCs/>
          <w:color w:val="000000"/>
          <w:sz w:val="28"/>
          <w:szCs w:val="28"/>
        </w:rPr>
        <w:lastRenderedPageBreak/>
        <w:t>Данную рабочую программу реализует следующий учебник:</w:t>
      </w:r>
    </w:p>
    <w:p w:rsidR="00204523" w:rsidRPr="005E5372" w:rsidRDefault="00204523" w:rsidP="00204523">
      <w:pPr>
        <w:ind w:firstLine="36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Реализация процесса обучения ориентирована на использование </w:t>
      </w:r>
      <w:r w:rsidRPr="005E5372">
        <w:rPr>
          <w:rFonts w:ascii="Times New Roman" w:hAnsi="Times New Roman" w:cs="Times New Roman"/>
          <w:b/>
          <w:sz w:val="28"/>
        </w:rPr>
        <w:t xml:space="preserve">учебно-методического комплекса </w:t>
      </w:r>
      <w:r w:rsidRPr="005E5372">
        <w:rPr>
          <w:rFonts w:ascii="Times New Roman" w:hAnsi="Times New Roman" w:cs="Times New Roman"/>
          <w:sz w:val="28"/>
        </w:rPr>
        <w:t>под редакцией Дорофеева Г.В.:</w:t>
      </w:r>
    </w:p>
    <w:p w:rsidR="00204523" w:rsidRPr="005E5372" w:rsidRDefault="00204523" w:rsidP="0020452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Дорофеев Г.В. Алгебра, </w:t>
      </w:r>
      <w:r>
        <w:rPr>
          <w:rFonts w:ascii="Times New Roman" w:hAnsi="Times New Roman" w:cs="Times New Roman"/>
          <w:sz w:val="28"/>
        </w:rPr>
        <w:t>9</w:t>
      </w:r>
      <w:r w:rsidRPr="005E53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5372">
        <w:rPr>
          <w:rFonts w:ascii="Times New Roman" w:hAnsi="Times New Roman" w:cs="Times New Roman"/>
          <w:sz w:val="28"/>
        </w:rPr>
        <w:t>кл</w:t>
      </w:r>
      <w:proofErr w:type="spellEnd"/>
      <w:r w:rsidRPr="005E5372">
        <w:rPr>
          <w:rFonts w:ascii="Times New Roman" w:hAnsi="Times New Roman" w:cs="Times New Roman"/>
          <w:sz w:val="28"/>
        </w:rPr>
        <w:t>.,  учебник для общеобразовательных учреждений/ Г.В. Дорофеев, С.Б. Суворова и др. – М.: Просвещение, 201</w:t>
      </w:r>
      <w:r w:rsidR="004950B5">
        <w:rPr>
          <w:rFonts w:ascii="Times New Roman" w:hAnsi="Times New Roman" w:cs="Times New Roman"/>
          <w:sz w:val="28"/>
        </w:rPr>
        <w:t>9</w:t>
      </w:r>
      <w:r w:rsidRPr="005E5372">
        <w:rPr>
          <w:rFonts w:ascii="Times New Roman" w:hAnsi="Times New Roman" w:cs="Times New Roman"/>
          <w:sz w:val="28"/>
        </w:rPr>
        <w:t>.  Рекомендовано Министерством образования и науки Российской Федерации, соответствует обязательному минимуму содержания основного общего образования по математике.</w:t>
      </w:r>
    </w:p>
    <w:p w:rsidR="00204523" w:rsidRPr="005E5372" w:rsidRDefault="00204523" w:rsidP="0020452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Минаева С. С. Алгебра, </w:t>
      </w:r>
      <w:r>
        <w:rPr>
          <w:rFonts w:ascii="Times New Roman" w:hAnsi="Times New Roman" w:cs="Times New Roman"/>
          <w:sz w:val="28"/>
        </w:rPr>
        <w:t>9</w:t>
      </w:r>
      <w:r w:rsidRPr="005E53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5372">
        <w:rPr>
          <w:rFonts w:ascii="Times New Roman" w:hAnsi="Times New Roman" w:cs="Times New Roman"/>
          <w:sz w:val="28"/>
        </w:rPr>
        <w:t>кл</w:t>
      </w:r>
      <w:proofErr w:type="spellEnd"/>
      <w:r w:rsidRPr="005E5372">
        <w:rPr>
          <w:rFonts w:ascii="Times New Roman" w:hAnsi="Times New Roman" w:cs="Times New Roman"/>
          <w:sz w:val="28"/>
        </w:rPr>
        <w:t>.:  рабочая тетрадь / С. С. Минаева,  Л. О.</w:t>
      </w:r>
      <w:r w:rsidR="004950B5">
        <w:rPr>
          <w:rFonts w:ascii="Times New Roman" w:hAnsi="Times New Roman" w:cs="Times New Roman"/>
          <w:sz w:val="28"/>
        </w:rPr>
        <w:t xml:space="preserve"> Рослова.- М.: Просвещение, 2018</w:t>
      </w:r>
      <w:r w:rsidRPr="005E5372">
        <w:rPr>
          <w:rFonts w:ascii="Times New Roman" w:hAnsi="Times New Roman" w:cs="Times New Roman"/>
          <w:sz w:val="28"/>
        </w:rPr>
        <w:t>.</w:t>
      </w:r>
    </w:p>
    <w:p w:rsidR="00204523" w:rsidRPr="005E5372" w:rsidRDefault="00204523" w:rsidP="0020452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Кузнецова Л.В. Алгебра, 7-9 </w:t>
      </w:r>
      <w:proofErr w:type="spellStart"/>
      <w:r w:rsidRPr="005E5372">
        <w:rPr>
          <w:rFonts w:ascii="Times New Roman" w:hAnsi="Times New Roman" w:cs="Times New Roman"/>
          <w:sz w:val="28"/>
        </w:rPr>
        <w:t>кл</w:t>
      </w:r>
      <w:proofErr w:type="spellEnd"/>
      <w:r w:rsidRPr="005E5372">
        <w:rPr>
          <w:rFonts w:ascii="Times New Roman" w:hAnsi="Times New Roman" w:cs="Times New Roman"/>
          <w:sz w:val="28"/>
        </w:rPr>
        <w:t>.: контрольные работы/ Л. В. Кузнецова,  С. С. Минаева,                        Л.О. Рослова.  - М.: Пр</w:t>
      </w:r>
      <w:r w:rsidR="004950B5">
        <w:rPr>
          <w:rFonts w:ascii="Times New Roman" w:hAnsi="Times New Roman" w:cs="Times New Roman"/>
          <w:sz w:val="28"/>
        </w:rPr>
        <w:t>освещение, 2018</w:t>
      </w:r>
      <w:r w:rsidRPr="005E5372">
        <w:rPr>
          <w:rFonts w:ascii="Times New Roman" w:hAnsi="Times New Roman" w:cs="Times New Roman"/>
          <w:sz w:val="28"/>
        </w:rPr>
        <w:t>.</w:t>
      </w:r>
    </w:p>
    <w:p w:rsidR="00204523" w:rsidRPr="005E5372" w:rsidRDefault="00204523" w:rsidP="0020452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Кузнецова Л. В. Алгебра, </w:t>
      </w:r>
      <w:r>
        <w:rPr>
          <w:rFonts w:ascii="Times New Roman" w:hAnsi="Times New Roman" w:cs="Times New Roman"/>
          <w:sz w:val="28"/>
        </w:rPr>
        <w:t>9</w:t>
      </w:r>
      <w:r w:rsidRPr="005E53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5372">
        <w:rPr>
          <w:rFonts w:ascii="Times New Roman" w:hAnsi="Times New Roman" w:cs="Times New Roman"/>
          <w:sz w:val="28"/>
        </w:rPr>
        <w:t>кл</w:t>
      </w:r>
      <w:proofErr w:type="spellEnd"/>
      <w:r w:rsidRPr="005E5372">
        <w:rPr>
          <w:rFonts w:ascii="Times New Roman" w:hAnsi="Times New Roman" w:cs="Times New Roman"/>
          <w:sz w:val="28"/>
        </w:rPr>
        <w:t>.: тематические тесты. / Л. В. Кузнецова,  С. С. Минаева,                        Л.О. Рослова.  - М.: Просвещение, 2011.</w:t>
      </w:r>
    </w:p>
    <w:p w:rsidR="00204523" w:rsidRPr="005E5372" w:rsidRDefault="00204523" w:rsidP="00204523">
      <w:pPr>
        <w:numPr>
          <w:ilvl w:val="0"/>
          <w:numId w:val="6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8"/>
        </w:rPr>
      </w:pPr>
      <w:r w:rsidRPr="005E5372">
        <w:rPr>
          <w:rFonts w:ascii="Times New Roman" w:hAnsi="Times New Roman" w:cs="Times New Roman"/>
          <w:sz w:val="28"/>
        </w:rPr>
        <w:t xml:space="preserve">Дорофеев Г.В. Алгебра, </w:t>
      </w:r>
      <w:r>
        <w:rPr>
          <w:rFonts w:ascii="Times New Roman" w:hAnsi="Times New Roman" w:cs="Times New Roman"/>
          <w:sz w:val="28"/>
        </w:rPr>
        <w:t>9</w:t>
      </w:r>
      <w:r w:rsidRPr="005E5372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5E5372">
        <w:rPr>
          <w:rFonts w:ascii="Times New Roman" w:hAnsi="Times New Roman" w:cs="Times New Roman"/>
          <w:sz w:val="28"/>
        </w:rPr>
        <w:t>кл</w:t>
      </w:r>
      <w:proofErr w:type="spellEnd"/>
      <w:r w:rsidRPr="005E5372">
        <w:rPr>
          <w:rFonts w:ascii="Times New Roman" w:hAnsi="Times New Roman" w:cs="Times New Roman"/>
          <w:sz w:val="28"/>
        </w:rPr>
        <w:t>.,  книга для учителя / Г.В. Дорофеев, С. С. Минаева,  С.Б. Суворова.- М.: Просвещение, 2011.</w:t>
      </w:r>
    </w:p>
    <w:p w:rsidR="00204523" w:rsidRDefault="00204523" w:rsidP="00204523">
      <w:pPr>
        <w:ind w:left="284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523" w:rsidRPr="005E5372" w:rsidRDefault="00204523" w:rsidP="00204523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>Планируемые результаты освоения учебного предмета, курса</w:t>
      </w:r>
    </w:p>
    <w:p w:rsidR="00204523" w:rsidRPr="005E5372" w:rsidRDefault="00204523" w:rsidP="00204523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204523" w:rsidRPr="005E5372" w:rsidRDefault="00204523" w:rsidP="00204523">
      <w:pPr>
        <w:spacing w:after="0" w:line="240" w:lineRule="auto"/>
        <w:ind w:firstLine="340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Личностные результаты:</w:t>
      </w:r>
    </w:p>
    <w:p w:rsidR="00204523" w:rsidRPr="005E5372" w:rsidRDefault="00204523" w:rsidP="00204523">
      <w:pPr>
        <w:pStyle w:val="a3"/>
        <w:numPr>
          <w:ilvl w:val="0"/>
          <w:numId w:val="3"/>
        </w:numPr>
        <w:tabs>
          <w:tab w:val="left" w:pos="29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spellStart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сформированность</w:t>
      </w:r>
      <w:proofErr w:type="spellEnd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ответственного отношения к учению, готовности и </w:t>
      </w:r>
      <w:proofErr w:type="gramStart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способности</w:t>
      </w:r>
      <w:proofErr w:type="gramEnd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обучающихся к саморазвитию на основе мотивации к обучению и познанию, выбору дальнейшего образования на базе ориентировки в мире профессий и профессиональны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204523" w:rsidRPr="005E5372" w:rsidRDefault="00204523" w:rsidP="00204523">
      <w:pPr>
        <w:pStyle w:val="a3"/>
        <w:numPr>
          <w:ilvl w:val="0"/>
          <w:numId w:val="3"/>
        </w:numPr>
        <w:tabs>
          <w:tab w:val="left" w:pos="30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proofErr w:type="spellStart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сформированность</w:t>
      </w:r>
      <w:proofErr w:type="spellEnd"/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компонентов целостного мировоззрения, соответствующего современному уровню развития науки и общественной практики;</w:t>
      </w:r>
    </w:p>
    <w:p w:rsidR="00204523" w:rsidRPr="005E5372" w:rsidRDefault="00204523" w:rsidP="00204523">
      <w:pPr>
        <w:pStyle w:val="a3"/>
        <w:numPr>
          <w:ilvl w:val="0"/>
          <w:numId w:val="3"/>
        </w:numPr>
        <w:tabs>
          <w:tab w:val="left" w:pos="303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осознанный выбор и построение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развитие опыта участия в социально значимом труде;</w:t>
      </w:r>
    </w:p>
    <w:p w:rsidR="00204523" w:rsidRPr="005E5372" w:rsidRDefault="00204523" w:rsidP="00204523">
      <w:pPr>
        <w:pStyle w:val="a3"/>
        <w:numPr>
          <w:ilvl w:val="0"/>
          <w:numId w:val="3"/>
        </w:numPr>
        <w:tabs>
          <w:tab w:val="left" w:pos="27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контролировать процесс и результат учебной и математической деятельности;</w:t>
      </w:r>
    </w:p>
    <w:p w:rsidR="00204523" w:rsidRPr="005E5372" w:rsidRDefault="00204523" w:rsidP="00204523">
      <w:pPr>
        <w:pStyle w:val="a3"/>
        <w:numPr>
          <w:ilvl w:val="0"/>
          <w:numId w:val="3"/>
        </w:numPr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критичность мышления, инициатива, находчивость, активность при решении математических задач.</w:t>
      </w:r>
    </w:p>
    <w:p w:rsidR="00204523" w:rsidRPr="005E5372" w:rsidRDefault="00204523" w:rsidP="00204523">
      <w:pPr>
        <w:pStyle w:val="a3"/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04523" w:rsidRPr="005E5372" w:rsidRDefault="00204523" w:rsidP="002045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proofErr w:type="spellStart"/>
      <w:r w:rsidRPr="005E537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Метапредметные</w:t>
      </w:r>
      <w:proofErr w:type="spellEnd"/>
      <w:r w:rsidRPr="005E537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 xml:space="preserve"> результаты</w:t>
      </w:r>
    </w:p>
    <w:p w:rsidR="00204523" w:rsidRPr="005E5372" w:rsidRDefault="00204523" w:rsidP="0020452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</w:p>
    <w:p w:rsidR="00204523" w:rsidRPr="005E5372" w:rsidRDefault="00204523" w:rsidP="002045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proofErr w:type="spellStart"/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>Межпредметные</w:t>
      </w:r>
      <w:proofErr w:type="spellEnd"/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 xml:space="preserve"> понятия:</w:t>
      </w:r>
    </w:p>
    <w:p w:rsidR="00204523" w:rsidRPr="005E5372" w:rsidRDefault="00204523" w:rsidP="002045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>овладение обучающимися основами читательской компетенции: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sz w:val="28"/>
          <w:szCs w:val="24"/>
        </w:rPr>
        <w:lastRenderedPageBreak/>
        <w:t>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sz w:val="28"/>
          <w:szCs w:val="24"/>
        </w:rPr>
        <w:t>формирование потребности в систематическом чтении как средстве познания мира и себя в этом мире, гармонизации отношений человека и общества, создании образа «потребного будущего».</w:t>
      </w:r>
    </w:p>
    <w:p w:rsidR="00204523" w:rsidRPr="005E5372" w:rsidRDefault="00204523" w:rsidP="002045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>приобретение навыков работы с информацией: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="Calibri" w:hAnsi="Times New Roman" w:cs="Times New Roman"/>
          <w:sz w:val="28"/>
          <w:szCs w:val="24"/>
          <w:lang w:eastAsia="en-US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="Calibri" w:hAnsi="Times New Roman" w:cs="Times New Roman"/>
          <w:sz w:val="28"/>
          <w:szCs w:val="24"/>
          <w:lang w:eastAsia="en-US"/>
        </w:rPr>
        <w:t>выделять главную и избыточную информацию, выполнять смысловое свертывание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="Calibri" w:hAnsi="Times New Roman" w:cs="Times New Roman"/>
          <w:sz w:val="28"/>
          <w:szCs w:val="24"/>
          <w:lang w:eastAsia="en-US"/>
        </w:rPr>
        <w:t>заполнять и дополнять таблицы, схемы, диаграммы, тексты.</w:t>
      </w:r>
    </w:p>
    <w:p w:rsidR="00204523" w:rsidRPr="005E5372" w:rsidRDefault="00204523" w:rsidP="00204523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5E5372">
        <w:rPr>
          <w:rFonts w:ascii="Times New Roman" w:eastAsia="Times New Roman" w:hAnsi="Times New Roman" w:cs="Times New Roman"/>
          <w:b/>
          <w:sz w:val="28"/>
          <w:szCs w:val="24"/>
        </w:rPr>
        <w:t>участие  в проектной деятельности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5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самостоятельно определять цели своего обучения, ставить и формулировать для себя новые задачи в учёбе, развивать мотивы и интересы своей познавательной деятельности;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7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69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развитие компетентности в области использования информационно-коммуникационных технологий;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71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6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7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находить в различных источниках информацию, необходимую для решения математических задач, и представлять её в понятной форме, принимать решение в условиях неполной или избыточной, точной или вероятностной информации;</w:t>
      </w:r>
    </w:p>
    <w:p w:rsidR="00204523" w:rsidRPr="005E5372" w:rsidRDefault="00204523" w:rsidP="00204523">
      <w:pPr>
        <w:pStyle w:val="a3"/>
        <w:numPr>
          <w:ilvl w:val="1"/>
          <w:numId w:val="5"/>
        </w:numPr>
        <w:tabs>
          <w:tab w:val="left" w:pos="274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lastRenderedPageBreak/>
        <w:t>умение понимать и использовать математические средства наглядности (графики, таблицы, схемы и др.) для иллюстрации, интерпретации, аргументации;</w:t>
      </w:r>
    </w:p>
    <w:p w:rsidR="00204523" w:rsidRPr="005E5372" w:rsidRDefault="00204523" w:rsidP="00204523">
      <w:pPr>
        <w:pStyle w:val="a3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1134" w:firstLine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умение выдвигать гипотезы при решении задачи, понимать необходимость их проверки;</w:t>
      </w:r>
    </w:p>
    <w:p w:rsidR="00204523" w:rsidRPr="005E5372" w:rsidRDefault="00204523" w:rsidP="00204523">
      <w:pPr>
        <w:pStyle w:val="a3"/>
        <w:numPr>
          <w:ilvl w:val="2"/>
          <w:numId w:val="5"/>
        </w:numPr>
        <w:tabs>
          <w:tab w:val="left" w:pos="0"/>
          <w:tab w:val="left" w:pos="426"/>
        </w:tabs>
        <w:spacing w:after="0" w:line="240" w:lineRule="auto"/>
        <w:ind w:left="1134" w:firstLine="0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понимание сущности алгоритмических предписаний и умение действовать в соответствии с предложенным алгоритмом.</w:t>
      </w:r>
    </w:p>
    <w:p w:rsidR="00204523" w:rsidRPr="005E5372" w:rsidRDefault="00204523" w:rsidP="00204523">
      <w:pPr>
        <w:spacing w:after="0" w:line="240" w:lineRule="auto"/>
        <w:ind w:hanging="280"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  <w:t>Предметные результаты: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осознание значения математики для повседневной жизни человека;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представление о математической науке как сфере математической деятельности, об этапах её развития, о её значимости для развития цивилизации;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обоснования;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владение базовым понятийным аппаратом по основным разделам содержания;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систематические знания о функциях и их свойствах;</w:t>
      </w:r>
    </w:p>
    <w:p w:rsidR="00204523" w:rsidRPr="005E5372" w:rsidRDefault="00204523" w:rsidP="00204523">
      <w:pPr>
        <w:numPr>
          <w:ilvl w:val="3"/>
          <w:numId w:val="1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практически значимые математические умения и навыки, их применение к решению математических и нематематических задач предполагающее умения: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выполнять вычисления с действительными числами;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решать уравнения, неравенства, системы уравнений и неравенств;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6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решать текстовые задачи арифметическим способом, с помощью составления и решения уравнений, систем уравнений и неравенств;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6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использовать алгебраический язык для описания предметов окружающего мира и создания соответствующих математических моделей;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проверять практические расчёты: вычисления с процентами, вычисления с числовыми последовательностями, вычисления статистических характеристик, выполнение приближённых вычислений;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выполнять тождественные преобразования рациональных выражений;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1042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выполнять операции над множествами;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10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исследовать функции и строить их графики;</w:t>
      </w:r>
    </w:p>
    <w:p w:rsidR="00204523" w:rsidRPr="005E5372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1038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читать и использовать информацию, представленную в виде таблицы, диаграммы (столбчатой или круговой);</w:t>
      </w:r>
    </w:p>
    <w:p w:rsidR="00204523" w:rsidRDefault="00204523" w:rsidP="00204523">
      <w:pPr>
        <w:numPr>
          <w:ilvl w:val="0"/>
          <w:numId w:val="2"/>
        </w:num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5E5372">
        <w:rPr>
          <w:rFonts w:ascii="Times New Roman" w:eastAsiaTheme="minorHAnsi" w:hAnsi="Times New Roman" w:cs="Times New Roman"/>
          <w:sz w:val="28"/>
          <w:szCs w:val="24"/>
          <w:lang w:eastAsia="en-US"/>
        </w:rPr>
        <w:t>решать простейшие комбинаторные задачи.</w:t>
      </w:r>
    </w:p>
    <w:p w:rsidR="00204523" w:rsidRDefault="00204523" w:rsidP="00204523">
      <w:pPr>
        <w:tabs>
          <w:tab w:val="left" w:pos="0"/>
          <w:tab w:val="left" w:pos="426"/>
          <w:tab w:val="left" w:pos="1040"/>
        </w:tabs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</w:p>
    <w:p w:rsidR="00204523" w:rsidRPr="005E5372" w:rsidRDefault="00204523" w:rsidP="00204523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E5372">
        <w:rPr>
          <w:rFonts w:ascii="Times New Roman" w:hAnsi="Times New Roman" w:cs="Times New Roman"/>
          <w:b/>
          <w:sz w:val="28"/>
          <w:szCs w:val="24"/>
        </w:rPr>
        <w:t>Содержание курса алгебры 9 класса</w:t>
      </w:r>
    </w:p>
    <w:p w:rsidR="00204523" w:rsidRDefault="00204523" w:rsidP="0020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04523" w:rsidRPr="004950B5" w:rsidRDefault="00204523" w:rsidP="00204523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6"/>
          <w:szCs w:val="26"/>
          <w:u w:val="single"/>
        </w:rPr>
      </w:pPr>
      <w:r w:rsidRPr="004950B5">
        <w:rPr>
          <w:rFonts w:ascii="Times New Roman" w:eastAsia="Times New Roman" w:hAnsi="Times New Roman" w:cs="Times New Roman"/>
          <w:b/>
          <w:sz w:val="26"/>
          <w:szCs w:val="26"/>
          <w:u w:val="single"/>
        </w:rPr>
        <w:t>Неравенства</w:t>
      </w:r>
    </w:p>
    <w:p w:rsidR="00204523" w:rsidRPr="004950B5" w:rsidRDefault="00204523" w:rsidP="00204523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color w:val="000000"/>
          <w:spacing w:val="18"/>
          <w:sz w:val="26"/>
          <w:szCs w:val="26"/>
        </w:rPr>
      </w:pPr>
      <w:r w:rsidRPr="004950B5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4950B5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Действительные числа как бесконечные десятичные дроби.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Числовые неравенства и их свойства. Доказательство числовых и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алгебраических неравенств. Линейные неравенства с одной перем</w:t>
      </w:r>
      <w:r w:rsidRPr="004950B5">
        <w:rPr>
          <w:rFonts w:ascii="Times New Roman" w:hAnsi="Times New Roman" w:cs="Times New Roman"/>
          <w:color w:val="000000"/>
          <w:spacing w:val="10"/>
          <w:sz w:val="26"/>
          <w:szCs w:val="26"/>
        </w:rPr>
        <w:t xml:space="preserve">енной и их системы. Точность приближения, относительная </w:t>
      </w:r>
      <w:r w:rsidRPr="004950B5">
        <w:rPr>
          <w:rFonts w:ascii="Times New Roman" w:hAnsi="Times New Roman" w:cs="Times New Roman"/>
          <w:color w:val="000000"/>
          <w:spacing w:val="18"/>
          <w:sz w:val="26"/>
          <w:szCs w:val="26"/>
        </w:rPr>
        <w:t>точность.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Основная   цель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 — познакомить учащихся со свойствами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числовых неравенств и их применением к решению задач (сравн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ение и оценка значений выражений,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 xml:space="preserve">доказательство неравенств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и др.); выработать умение решать линейные неравенства с одной </w:t>
      </w:r>
      <w:r w:rsidRPr="004950B5">
        <w:rPr>
          <w:rFonts w:ascii="Times New Roman" w:hAnsi="Times New Roman" w:cs="Times New Roman"/>
          <w:color w:val="000000"/>
          <w:spacing w:val="9"/>
          <w:sz w:val="26"/>
          <w:szCs w:val="26"/>
        </w:rPr>
        <w:t>переменной и их системы.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right="10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Изучение темы начинается с обобщения и систематизации </w:t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знаний о действительных числах, повторения известных учащ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имся терминов: натуральные, целые, рациональные, действит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ельные числа — и рассмотрения отношений между соответс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твующими числовыми множествами.  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8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Свойства числовых неравенств иллюстрируются геометриче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ски и подтверждаются числовыми примерами. Рассмотрение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вопроса о решении линейных неравенств с одной переменной сопро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вождается введением понятий равносильных уравнений и нер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авенств, формулируются свойства равносильности уравнений и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неравенств. Приобретенные учащимися умения получают развит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ие при решении систем линейных неравенств с одной переменной. Рассматривается вопрос о доказательстве неравенств. 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Учащиеся знакомятся с некоторыми приемами доказательства </w:t>
      </w:r>
      <w:r w:rsidRPr="004950B5">
        <w:rPr>
          <w:rFonts w:ascii="Times New Roman" w:hAnsi="Times New Roman" w:cs="Times New Roman"/>
          <w:color w:val="000000"/>
          <w:spacing w:val="7"/>
          <w:sz w:val="26"/>
          <w:szCs w:val="26"/>
        </w:rPr>
        <w:t xml:space="preserve">неравенств; система упражнений содержит значительное число </w:t>
      </w:r>
      <w:r w:rsidRPr="004950B5">
        <w:rPr>
          <w:rFonts w:ascii="Times New Roman" w:hAnsi="Times New Roman" w:cs="Times New Roman"/>
          <w:color w:val="000000"/>
          <w:spacing w:val="8"/>
          <w:sz w:val="26"/>
          <w:szCs w:val="26"/>
        </w:rPr>
        <w:t>заданий на применение аппарата неравенств.</w:t>
      </w:r>
    </w:p>
    <w:p w:rsidR="00204523" w:rsidRPr="004950B5" w:rsidRDefault="00204523" w:rsidP="00204523">
      <w:pPr>
        <w:shd w:val="clear" w:color="auto" w:fill="FFFFFF"/>
        <w:tabs>
          <w:tab w:val="left" w:pos="81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</w:pPr>
      <w:r w:rsidRPr="004950B5"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  <w:t>Квадратичная функция</w:t>
      </w:r>
    </w:p>
    <w:p w:rsidR="00204523" w:rsidRPr="004950B5" w:rsidRDefault="00204523" w:rsidP="00204523">
      <w:pPr>
        <w:pStyle w:val="a3"/>
        <w:shd w:val="clear" w:color="auto" w:fill="FFFFFF"/>
        <w:tabs>
          <w:tab w:val="left" w:pos="816"/>
        </w:tabs>
        <w:spacing w:after="0" w:line="240" w:lineRule="auto"/>
        <w:ind w:left="1068"/>
        <w:jc w:val="both"/>
        <w:rPr>
          <w:rFonts w:ascii="Times New Roman" w:hAnsi="Times New Roman" w:cs="Times New Roman"/>
          <w:b/>
          <w:bCs/>
          <w:color w:val="000000"/>
          <w:spacing w:val="-3"/>
          <w:sz w:val="26"/>
          <w:szCs w:val="26"/>
          <w:u w:val="single"/>
        </w:rPr>
      </w:pPr>
    </w:p>
    <w:p w:rsidR="00204523" w:rsidRPr="004950B5" w:rsidRDefault="00204523" w:rsidP="00204523">
      <w:pPr>
        <w:shd w:val="clear" w:color="auto" w:fill="FFFFFF"/>
        <w:spacing w:after="0" w:line="240" w:lineRule="auto"/>
        <w:ind w:right="5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Функция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 = ах</w:t>
      </w:r>
      <w:proofErr w:type="gramStart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proofErr w:type="gramEnd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+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b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х + с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и ее график. Свойства квадратичной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функции: возрастание и убывание, сохранение знака на промеж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утке, наибольшее (наименьшее) значение. Решение неравен</w:t>
      </w:r>
      <w:proofErr w:type="gramStart"/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ств </w:t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вт</w:t>
      </w:r>
      <w:proofErr w:type="gramEnd"/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орой степени с одной переменной.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5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Основная   цель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 — познакомить учащихся с квадратичной </w:t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функцией как с математической моделью, описывающей многие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зависимости между реальными величинами; научить строить гра</w:t>
      </w:r>
      <w:r w:rsidRPr="004950B5">
        <w:rPr>
          <w:rFonts w:ascii="Times New Roman" w:hAnsi="Times New Roman" w:cs="Times New Roman"/>
          <w:color w:val="000000"/>
          <w:spacing w:val="11"/>
          <w:sz w:val="26"/>
          <w:szCs w:val="26"/>
        </w:rPr>
        <w:t>фик квадратичной функции и читать по графику ее свой</w:t>
      </w:r>
      <w:proofErr w:type="gramStart"/>
      <w:r w:rsidRPr="004950B5">
        <w:rPr>
          <w:rFonts w:ascii="Times New Roman" w:hAnsi="Times New Roman" w:cs="Times New Roman"/>
          <w:color w:val="000000"/>
          <w:spacing w:val="11"/>
          <w:sz w:val="26"/>
          <w:szCs w:val="26"/>
        </w:rPr>
        <w:t xml:space="preserve">ств </w:t>
      </w:r>
      <w:r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>сф</w:t>
      </w:r>
      <w:proofErr w:type="gramEnd"/>
      <w:r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>ормировать умение использовать графические представлен для решения квадратных неравенств.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firstLine="1134"/>
        <w:jc w:val="both"/>
        <w:rPr>
          <w:rFonts w:ascii="Times New Roman" w:hAnsi="Times New Roman" w:cs="Times New Roman"/>
          <w:color w:val="000000"/>
          <w:spacing w:val="4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-1"/>
          <w:sz w:val="26"/>
          <w:szCs w:val="26"/>
        </w:rPr>
        <w:t>Изуче</w:t>
      </w:r>
      <w:r w:rsidRPr="004950B5">
        <w:rPr>
          <w:rFonts w:ascii="Times New Roman" w:hAnsi="Times New Roman" w:cs="Times New Roman"/>
          <w:color w:val="000000"/>
          <w:spacing w:val="19"/>
          <w:sz w:val="26"/>
          <w:szCs w:val="26"/>
        </w:rPr>
        <w:t xml:space="preserve">ние темы начинается с общего знакомства с функцией </w:t>
      </w:r>
      <w:r w:rsidRPr="004950B5">
        <w:rPr>
          <w:rFonts w:ascii="Times New Roman" w:hAnsi="Times New Roman" w:cs="Times New Roman"/>
          <w:i/>
          <w:iCs/>
          <w:color w:val="000000"/>
          <w:spacing w:val="19"/>
          <w:sz w:val="26"/>
          <w:szCs w:val="26"/>
        </w:rPr>
        <w:t xml:space="preserve">у </w:t>
      </w:r>
      <w:r w:rsidRPr="004950B5">
        <w:rPr>
          <w:rFonts w:ascii="Times New Roman" w:hAnsi="Times New Roman" w:cs="Times New Roman"/>
          <w:color w:val="000000"/>
          <w:spacing w:val="19"/>
          <w:sz w:val="26"/>
          <w:szCs w:val="26"/>
        </w:rPr>
        <w:t>=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ах</w:t>
      </w:r>
      <w:proofErr w:type="gramStart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proofErr w:type="gramEnd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+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b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х + с;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рассматриваются готовые графики квадратичных 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функций и анализируются их особенности (наличие оси симмет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рии, вершины, направление ветвей, расположение по отношению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к оси </w:t>
      </w:r>
      <w:r w:rsidRPr="004950B5">
        <w:rPr>
          <w:rFonts w:ascii="Times New Roman" w:hAnsi="Times New Roman" w:cs="Times New Roman"/>
          <w:i/>
          <w:iCs/>
          <w:color w:val="000000"/>
          <w:spacing w:val="2"/>
          <w:sz w:val="26"/>
          <w:szCs w:val="26"/>
        </w:rPr>
        <w:t xml:space="preserve">х),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при этом активизируются общие сведения о функциях,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известные учащимся из курса 8 класса; учащиеся учатся строить 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параболу по точкам с опорой на ее симметрию. Далее следует бо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лее детальное изучение свой</w:t>
      </w:r>
      <w:proofErr w:type="gramStart"/>
      <w:r w:rsidRPr="004950B5">
        <w:rPr>
          <w:rFonts w:ascii="Times New Roman" w:hAnsi="Times New Roman" w:cs="Times New Roman"/>
          <w:color w:val="000000"/>
          <w:sz w:val="26"/>
          <w:szCs w:val="26"/>
        </w:rPr>
        <w:t>ств кв</w:t>
      </w:r>
      <w:proofErr w:type="gramEnd"/>
      <w:r w:rsidRPr="004950B5">
        <w:rPr>
          <w:rFonts w:ascii="Times New Roman" w:hAnsi="Times New Roman" w:cs="Times New Roman"/>
          <w:color w:val="000000"/>
          <w:sz w:val="26"/>
          <w:szCs w:val="26"/>
        </w:rPr>
        <w:t>адратичной функции, особенно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softHyphen/>
        <w:t>стей ее графика и приемов его построения. В связи с этим рассматривается</w:t>
      </w:r>
      <w:r w:rsidRPr="004950B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 перенос вдоль осей координат произвольных гра</w:t>
      </w:r>
      <w:r w:rsidRPr="004950B5">
        <w:rPr>
          <w:rFonts w:ascii="Times New Roman" w:hAnsi="Times New Roman" w:cs="Times New Roman"/>
          <w:color w:val="000000"/>
          <w:spacing w:val="-1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фиков. Центральным моментом темы является доказательство то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го, что график любой квадратичной функции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у = ах</w:t>
      </w:r>
      <w:proofErr w:type="gramStart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proofErr w:type="gramEnd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+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lang w:val="en-US"/>
        </w:rPr>
        <w:t>b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х + с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мо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-1"/>
          <w:sz w:val="26"/>
          <w:szCs w:val="26"/>
        </w:rPr>
        <w:t xml:space="preserve">жет быть получен с помощью сдвигов вдоль координатных осей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параболы </w:t>
      </w:r>
      <w:r w:rsidRPr="004950B5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у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= </w:t>
      </w:r>
      <w:r w:rsidRPr="004950B5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>ах</w:t>
      </w:r>
      <w:r w:rsidRPr="004950B5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  <w:vertAlign w:val="superscript"/>
        </w:rPr>
        <w:t>2</w:t>
      </w:r>
      <w:r w:rsidRPr="004950B5">
        <w:rPr>
          <w:rFonts w:ascii="Times New Roman" w:hAnsi="Times New Roman" w:cs="Times New Roman"/>
          <w:i/>
          <w:iCs/>
          <w:color w:val="000000"/>
          <w:spacing w:val="4"/>
          <w:sz w:val="26"/>
          <w:szCs w:val="26"/>
        </w:rPr>
        <w:t xml:space="preserve">.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Теперь учащиеся по коэффициентам квадратно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го трехчлена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ах</w:t>
      </w:r>
      <w:proofErr w:type="gramStart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  <w:vertAlign w:val="superscript"/>
        </w:rPr>
        <w:t>2</w:t>
      </w:r>
      <w:proofErr w:type="gramEnd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 + </w:t>
      </w:r>
      <w:proofErr w:type="spellStart"/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>bх</w:t>
      </w:r>
      <w:proofErr w:type="spellEnd"/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+ </w:t>
      </w:r>
      <w:r w:rsidRPr="004950B5">
        <w:rPr>
          <w:rFonts w:ascii="Times New Roman" w:hAnsi="Times New Roman" w:cs="Times New Roman"/>
          <w:i/>
          <w:iCs/>
          <w:color w:val="000000"/>
          <w:sz w:val="26"/>
          <w:szCs w:val="26"/>
        </w:rPr>
        <w:t xml:space="preserve">с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могут представить общий вид соответст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вующей параболы и вычислить координаты ее вершины.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color w:val="000000"/>
          <w:spacing w:val="2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В системе упражнений значительное место должно отводить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 xml:space="preserve">ся задачам прикладного характера, которые решаются с опорой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на графические представления. 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5" w:right="10" w:firstLine="1134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204523" w:rsidRPr="004950B5" w:rsidRDefault="00204523" w:rsidP="00204523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  <w:u w:val="single"/>
        </w:rPr>
        <w:t>Уравнения и системы уравнений</w:t>
      </w:r>
    </w:p>
    <w:p w:rsidR="00204523" w:rsidRPr="004950B5" w:rsidRDefault="00305E01" w:rsidP="00305E01">
      <w:pPr>
        <w:shd w:val="clear" w:color="auto" w:fill="FFFFFF"/>
        <w:spacing w:after="0" w:line="240" w:lineRule="auto"/>
        <w:ind w:right="11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204523"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Рациональные выражения. Допустимые значения перемен</w:t>
      </w:r>
      <w:r w:rsidR="00204523"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softHyphen/>
      </w:r>
      <w:r w:rsidR="00204523"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ных, входящих в алгебраические выражения. Тождество, доказа</w:t>
      </w:r>
      <w:r w:rsidR="00204523"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="00204523"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тельство тождеств. Решение целых и дробных уравнений с одной переменной. Примеры решения нелинейных систем уравнений с </w:t>
      </w:r>
      <w:r w:rsidR="00204523"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двумя переменными. Решение текстовых задач. Графическая ин</w:t>
      </w:r>
      <w:r w:rsidR="00204523"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>терпретация решения уравнений и систем уравнений.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6" w:right="11" w:firstLine="112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Основная   цель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 — систематизировать сведения о рацио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нальных выражениях и уравнениях; познакомить учащихся с не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которыми приемами решения уравнений высших степеней, обу</w:t>
      </w:r>
      <w:r w:rsidRPr="004950B5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чить решению дробных уравнений, развить умение решать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системы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lastRenderedPageBreak/>
        <w:t xml:space="preserve">нелинейных уравнений с двумя переменными, а также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текстовые задачи; познакомить с применением графиков для исследования и решения систем уравнений с двумя переменными и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уравнений с одной переменной.</w:t>
      </w:r>
      <w:proofErr w:type="gramEnd"/>
    </w:p>
    <w:p w:rsidR="00204523" w:rsidRPr="004950B5" w:rsidRDefault="00204523" w:rsidP="00204523">
      <w:pPr>
        <w:shd w:val="clear" w:color="auto" w:fill="FFFFFF"/>
        <w:spacing w:after="0" w:line="240" w:lineRule="auto"/>
        <w:ind w:left="5" w:right="5" w:firstLine="1128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В данной теме систематизируются, обобщаются и развивают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ся теоретические представления и практические умения учащих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 xml:space="preserve">ся, связанные с рациональными выражениями, уравнениями,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системами уравнений. Уточняется известное из курса 7 класса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понятие тождественного равенства двух рациональных выраже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ний; его содержание раскрывается с двух позиций — </w:t>
      </w:r>
      <w:proofErr w:type="gramStart"/>
      <w:r w:rsidRPr="004950B5">
        <w:rPr>
          <w:rFonts w:ascii="Times New Roman" w:hAnsi="Times New Roman" w:cs="Times New Roman"/>
          <w:color w:val="000000"/>
          <w:sz w:val="26"/>
          <w:szCs w:val="26"/>
        </w:rPr>
        <w:t>алгебраиче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ской</w:t>
      </w:r>
      <w:proofErr w:type="gramEnd"/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и функциональной. Вводится понятие тождества, обсужда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ются приемы доказательства тождеств.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firstLine="1128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Значительное место в теме отводится решению 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уравнений с одной переменной. Систематизируются и углубляют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знания, учащихся о целых уравнениях, основное внимание уде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ляется решению уравнений третьей и четвертой степени уже зна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комыми учащимся приемами — разложением на множители и введением новой переменной.   Продолжается решение систем уравнений, в том числе </w:t>
      </w:r>
      <w:r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 xml:space="preserve">рассматриваются системы, в которых одно уравнение первой, а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>другое — второй степени, и примеры более сложных систем.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В заключение проводится графическое исследование уравне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ний с одной переменной. Вообще графическая интерпретация ал</w:t>
      </w:r>
      <w:r w:rsidRPr="004950B5">
        <w:rPr>
          <w:rFonts w:ascii="Times New Roman" w:hAnsi="Times New Roman" w:cs="Times New Roman"/>
          <w:color w:val="000000"/>
          <w:spacing w:val="8"/>
          <w:sz w:val="26"/>
          <w:szCs w:val="26"/>
        </w:rPr>
        <w:t xml:space="preserve">гебраических выражений, уравнений и систем должна широко </w:t>
      </w:r>
      <w:r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>использоваться при изложении материала всей темы.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19" w:firstLine="1128"/>
        <w:jc w:val="both"/>
        <w:rPr>
          <w:rFonts w:ascii="Times New Roman" w:hAnsi="Times New Roman" w:cs="Times New Roman"/>
          <w:color w:val="000000"/>
          <w:spacing w:val="6"/>
          <w:sz w:val="26"/>
          <w:szCs w:val="26"/>
        </w:rPr>
      </w:pPr>
    </w:p>
    <w:p w:rsidR="00204523" w:rsidRPr="004950B5" w:rsidRDefault="00204523" w:rsidP="00204523">
      <w:pPr>
        <w:shd w:val="clear" w:color="auto" w:fill="FFFFFF"/>
        <w:tabs>
          <w:tab w:val="left" w:pos="658"/>
        </w:tabs>
        <w:spacing w:after="0" w:line="240" w:lineRule="auto"/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Ари</w:t>
      </w:r>
      <w:r w:rsidRPr="004950B5">
        <w:rPr>
          <w:rFonts w:ascii="Times New Roman" w:hAnsi="Times New Roman" w:cs="Times New Roman"/>
          <w:b/>
          <w:color w:val="000000"/>
          <w:spacing w:val="6"/>
          <w:sz w:val="26"/>
          <w:szCs w:val="26"/>
        </w:rPr>
        <w:t>фметическая и геометрическая прогрессии</w:t>
      </w:r>
    </w:p>
    <w:p w:rsidR="00204523" w:rsidRPr="004950B5" w:rsidRDefault="00204523" w:rsidP="00204523">
      <w:pPr>
        <w:pStyle w:val="a3"/>
        <w:shd w:val="clear" w:color="auto" w:fill="FFFFFF"/>
        <w:tabs>
          <w:tab w:val="left" w:pos="658"/>
        </w:tabs>
        <w:spacing w:after="0" w:line="240" w:lineRule="auto"/>
        <w:ind w:left="1068"/>
        <w:rPr>
          <w:rFonts w:ascii="Times New Roman" w:hAnsi="Times New Roman" w:cs="Times New Roman"/>
          <w:b/>
          <w:color w:val="000000"/>
          <w:spacing w:val="6"/>
          <w:sz w:val="26"/>
          <w:szCs w:val="26"/>
          <w:u w:val="single"/>
        </w:rPr>
      </w:pPr>
    </w:p>
    <w:p w:rsidR="00204523" w:rsidRPr="004950B5" w:rsidRDefault="00204523" w:rsidP="00204523">
      <w:pPr>
        <w:shd w:val="clear" w:color="auto" w:fill="FFFFFF"/>
        <w:tabs>
          <w:tab w:val="left" w:pos="658"/>
        </w:tabs>
        <w:spacing w:after="0" w:line="240" w:lineRule="auto"/>
        <w:ind w:firstLine="1134"/>
        <w:jc w:val="both"/>
        <w:rPr>
          <w:rFonts w:ascii="Times New Roman" w:hAnsi="Times New Roman" w:cs="Times New Roman"/>
          <w:b/>
          <w:color w:val="000000"/>
          <w:spacing w:val="6"/>
          <w:sz w:val="26"/>
          <w:szCs w:val="26"/>
          <w:u w:val="single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Арифметическая и геометрическая прогрессии. Формулы </w:t>
      </w:r>
      <w:r w:rsidRPr="004950B5">
        <w:rPr>
          <w:rFonts w:ascii="Times New Roman" w:hAnsi="Times New Roman" w:cs="Times New Roman"/>
          <w:b/>
          <w:i/>
          <w:color w:val="000000"/>
          <w:spacing w:val="2"/>
          <w:sz w:val="26"/>
          <w:szCs w:val="26"/>
          <w:lang w:val="en-US"/>
        </w:rPr>
        <w:t>n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– </w:t>
      </w:r>
      <w:proofErr w:type="spellStart"/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го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члена</w:t>
      </w:r>
      <w:proofErr w:type="spellEnd"/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 и суммы </w:t>
      </w:r>
      <w:proofErr w:type="gramStart"/>
      <w:r w:rsidRPr="004950B5">
        <w:rPr>
          <w:rFonts w:ascii="Times New Roman" w:hAnsi="Times New Roman" w:cs="Times New Roman"/>
          <w:b/>
          <w:i/>
          <w:iCs/>
          <w:color w:val="000000"/>
          <w:spacing w:val="1"/>
          <w:sz w:val="26"/>
          <w:szCs w:val="26"/>
          <w:lang w:val="en-US"/>
        </w:rPr>
        <w:t>n</w:t>
      </w:r>
      <w:proofErr w:type="gramEnd"/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членов арифметической и геометрической про</w:t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грессий. Простые и сложные проценты.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19" w:right="29" w:firstLine="1134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Основная цель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 — расширить представления, учащихся о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числовых последовательностях; изучить свойства арифметиче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ской и геометрической прогрессий; развить умение решать зада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6"/>
          <w:sz w:val="26"/>
          <w:szCs w:val="26"/>
        </w:rPr>
        <w:t>чи на проценты.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24" w:right="19" w:firstLine="1134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В данной теме вводятся необходимые термины и символика, в 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результате чего создается содержательная основа для осознанного 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изучения числовых последовательностей, которые неоднократно встречались в предыдущих темах курса.  </w:t>
      </w:r>
      <w:proofErr w:type="gramStart"/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Введение понятий арифметической и геометриче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>ской прогрессий следует осуществлять на основе рассмотрения примеров из реальной жизни.</w:t>
      </w:r>
      <w:proofErr w:type="gramEnd"/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 На конкретных: примерах вводятся понятия простых и сложных процентов, которые позволяют рас</w:t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5"/>
          <w:sz w:val="26"/>
          <w:szCs w:val="26"/>
        </w:rPr>
        <w:t>смотреть большое число практико-ориентированных задач.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color w:val="000000"/>
          <w:spacing w:val="5"/>
          <w:sz w:val="26"/>
          <w:szCs w:val="26"/>
        </w:rPr>
      </w:pPr>
    </w:p>
    <w:p w:rsidR="00204523" w:rsidRPr="004950B5" w:rsidRDefault="00204523" w:rsidP="00204523">
      <w:pPr>
        <w:shd w:val="clear" w:color="auto" w:fill="FFFFFF"/>
        <w:spacing w:after="0" w:line="240" w:lineRule="auto"/>
        <w:ind w:right="19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Статистические исследования</w:t>
      </w:r>
    </w:p>
    <w:p w:rsidR="00204523" w:rsidRPr="004950B5" w:rsidRDefault="00204523" w:rsidP="00204523">
      <w:pPr>
        <w:pStyle w:val="a3"/>
        <w:shd w:val="clear" w:color="auto" w:fill="FFFFFF"/>
        <w:spacing w:after="0" w:line="240" w:lineRule="auto"/>
        <w:ind w:left="1068" w:right="19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204523" w:rsidRPr="004950B5" w:rsidRDefault="00204523" w:rsidP="00204523">
      <w:pPr>
        <w:shd w:val="clear" w:color="auto" w:fill="FFFFFF"/>
        <w:spacing w:after="0" w:line="240" w:lineRule="auto"/>
        <w:ind w:left="29" w:right="19" w:firstLine="1105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Генеральная совокупность и выборка. Ранжирование данных. 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 xml:space="preserve">Полигон частот. Интервальный ряд. Гистограмма. Выборочная </w:t>
      </w:r>
      <w:r w:rsidRPr="004950B5">
        <w:rPr>
          <w:rFonts w:ascii="Times New Roman" w:hAnsi="Times New Roman" w:cs="Times New Roman"/>
          <w:color w:val="000000"/>
          <w:spacing w:val="4"/>
          <w:sz w:val="26"/>
          <w:szCs w:val="26"/>
        </w:rPr>
        <w:t>дисперсия, среднее квадратичное отклонение.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34" w:right="14" w:firstLine="1105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b/>
          <w:color w:val="000000"/>
          <w:sz w:val="26"/>
          <w:szCs w:val="26"/>
        </w:rPr>
        <w:t>Основная цель</w:t>
      </w:r>
      <w:r w:rsidRPr="004950B5">
        <w:rPr>
          <w:rFonts w:ascii="Times New Roman" w:hAnsi="Times New Roman" w:cs="Times New Roman"/>
          <w:color w:val="000000"/>
          <w:sz w:val="26"/>
          <w:szCs w:val="26"/>
        </w:rPr>
        <w:t xml:space="preserve"> — сформировать представление о стати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стических исследованиях, обработке данных и интерпретации ре</w:t>
      </w: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softHyphen/>
        <w:t>зультатов.</w:t>
      </w:r>
    </w:p>
    <w:p w:rsidR="00204523" w:rsidRPr="004950B5" w:rsidRDefault="00204523" w:rsidP="00204523">
      <w:pPr>
        <w:shd w:val="clear" w:color="auto" w:fill="FFFFFF"/>
        <w:spacing w:after="0" w:line="240" w:lineRule="auto"/>
        <w:ind w:left="34" w:firstLine="1105"/>
        <w:jc w:val="both"/>
        <w:rPr>
          <w:rFonts w:ascii="Times New Roman" w:hAnsi="Times New Roman" w:cs="Times New Roman"/>
          <w:sz w:val="26"/>
          <w:szCs w:val="26"/>
        </w:rPr>
      </w:pPr>
      <w:r w:rsidRPr="004950B5">
        <w:rPr>
          <w:rFonts w:ascii="Times New Roman" w:hAnsi="Times New Roman" w:cs="Times New Roman"/>
          <w:color w:val="000000"/>
          <w:spacing w:val="1"/>
          <w:sz w:val="26"/>
          <w:szCs w:val="26"/>
        </w:rPr>
        <w:t>В данной теме представлен завершающий фрагмент вероятно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>стно-статистической линии курса. В ней рассматриваются до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softHyphen/>
      </w:r>
      <w:r w:rsidRPr="004950B5">
        <w:rPr>
          <w:rFonts w:ascii="Times New Roman" w:hAnsi="Times New Roman" w:cs="Times New Roman"/>
          <w:color w:val="000000"/>
          <w:spacing w:val="2"/>
          <w:sz w:val="26"/>
          <w:szCs w:val="26"/>
        </w:rPr>
        <w:t xml:space="preserve">ступные учащимся примеры комплексных статистических исследований, в которых используются полученные ранее знания о случайных экспериментах, способах представления данных и </w:t>
      </w:r>
      <w:r w:rsidRPr="004950B5">
        <w:rPr>
          <w:rFonts w:ascii="Times New Roman" w:hAnsi="Times New Roman" w:cs="Times New Roman"/>
          <w:color w:val="000000"/>
          <w:spacing w:val="3"/>
          <w:sz w:val="26"/>
          <w:szCs w:val="26"/>
        </w:rPr>
        <w:t xml:space="preserve">статистических характеристиках. </w:t>
      </w:r>
    </w:p>
    <w:p w:rsidR="00204523" w:rsidRDefault="00204523" w:rsidP="0020452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950B5">
        <w:rPr>
          <w:rFonts w:ascii="Times New Roman" w:eastAsia="Times New Roman" w:hAnsi="Times New Roman" w:cs="Times New Roman"/>
          <w:sz w:val="26"/>
          <w:szCs w:val="26"/>
        </w:rPr>
        <w:br/>
      </w:r>
      <w:bookmarkStart w:id="0" w:name="_GoBack"/>
      <w:bookmarkEnd w:id="0"/>
    </w:p>
    <w:p w:rsidR="00204523" w:rsidRPr="005E5372" w:rsidRDefault="00204523" w:rsidP="00305E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372">
        <w:rPr>
          <w:rFonts w:ascii="Times New Roman" w:hAnsi="Times New Roman" w:cs="Times New Roman"/>
          <w:b/>
          <w:sz w:val="28"/>
          <w:szCs w:val="28"/>
        </w:rPr>
        <w:lastRenderedPageBreak/>
        <w:t>Тематический план</w:t>
      </w:r>
    </w:p>
    <w:p w:rsidR="00204523" w:rsidRPr="00980E5B" w:rsidRDefault="00204523" w:rsidP="0020452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891"/>
        <w:gridCol w:w="1528"/>
        <w:gridCol w:w="1727"/>
      </w:tblGrid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Зачётные работы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711983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204523" w:rsidRPr="00022810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Повторение материала 7-8 класса.</w:t>
            </w:r>
          </w:p>
        </w:tc>
        <w:tc>
          <w:tcPr>
            <w:tcW w:w="1528" w:type="dxa"/>
          </w:tcPr>
          <w:p w:rsidR="00204523" w:rsidRPr="00E5736E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736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1727" w:type="dxa"/>
          </w:tcPr>
          <w:p w:rsidR="00204523" w:rsidRPr="00E5736E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Неравенства.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Квадратичная функция.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 xml:space="preserve">Уравнения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уравнений.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Статистика и вероятность.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 по курсу алгебры 7-9</w:t>
            </w:r>
          </w:p>
        </w:tc>
        <w:tc>
          <w:tcPr>
            <w:tcW w:w="1528" w:type="dxa"/>
          </w:tcPr>
          <w:p w:rsidR="00204523" w:rsidRPr="004B315F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</w:tr>
      <w:tr w:rsidR="00204523" w:rsidRPr="002D7E6B" w:rsidTr="00462970">
        <w:tc>
          <w:tcPr>
            <w:tcW w:w="45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891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7E6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Итого</w:t>
            </w:r>
          </w:p>
        </w:tc>
        <w:tc>
          <w:tcPr>
            <w:tcW w:w="1528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</w:t>
            </w:r>
            <w:r w:rsidRPr="002D7E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</w:t>
            </w:r>
          </w:p>
        </w:tc>
        <w:tc>
          <w:tcPr>
            <w:tcW w:w="1727" w:type="dxa"/>
          </w:tcPr>
          <w:p w:rsidR="00204523" w:rsidRPr="002D7E6B" w:rsidRDefault="00204523" w:rsidP="00462970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:rsidR="00D21A0C" w:rsidRDefault="00D21A0C"/>
    <w:p w:rsidR="00204523" w:rsidRDefault="00204523"/>
    <w:p w:rsidR="00305E01" w:rsidRDefault="00305E01" w:rsidP="00305E01">
      <w:pPr>
        <w:jc w:val="center"/>
        <w:rPr>
          <w:rFonts w:ascii="Times New Roman" w:hAnsi="Times New Roman" w:cs="Times New Roman"/>
          <w:b/>
          <w:sz w:val="28"/>
        </w:rPr>
        <w:sectPr w:rsidR="00305E01" w:rsidSect="00305E01">
          <w:pgSz w:w="11906" w:h="16838"/>
          <w:pgMar w:top="1134" w:right="851" w:bottom="1134" w:left="567" w:header="709" w:footer="709" w:gutter="0"/>
          <w:cols w:space="708"/>
          <w:docGrid w:linePitch="360"/>
        </w:sectPr>
      </w:pPr>
    </w:p>
    <w:p w:rsidR="00204523" w:rsidRPr="006370BD" w:rsidRDefault="00204523" w:rsidP="00305E01">
      <w:pPr>
        <w:jc w:val="center"/>
        <w:rPr>
          <w:rFonts w:ascii="Times New Roman" w:hAnsi="Times New Roman" w:cs="Times New Roman"/>
          <w:b/>
          <w:sz w:val="28"/>
        </w:rPr>
      </w:pPr>
      <w:r w:rsidRPr="006370BD">
        <w:rPr>
          <w:rFonts w:ascii="Times New Roman" w:hAnsi="Times New Roman" w:cs="Times New Roman"/>
          <w:b/>
          <w:sz w:val="28"/>
        </w:rPr>
        <w:lastRenderedPageBreak/>
        <w:t>Календарно – тематическое планирование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77"/>
        <w:gridCol w:w="8691"/>
        <w:gridCol w:w="1713"/>
        <w:gridCol w:w="1675"/>
        <w:gridCol w:w="1398"/>
      </w:tblGrid>
      <w:tr w:rsidR="00204523" w:rsidTr="00836CC2">
        <w:tc>
          <w:tcPr>
            <w:tcW w:w="977" w:type="dxa"/>
            <w:vMerge w:val="restart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8691" w:type="dxa"/>
            <w:vMerge w:val="restart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13" w:type="dxa"/>
            <w:vMerge w:val="restart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3073" w:type="dxa"/>
            <w:gridSpan w:val="2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204523" w:rsidTr="00836CC2">
        <w:tc>
          <w:tcPr>
            <w:tcW w:w="977" w:type="dxa"/>
            <w:vMerge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91" w:type="dxa"/>
            <w:vMerge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13" w:type="dxa"/>
            <w:vMerge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75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</w:t>
            </w:r>
          </w:p>
        </w:tc>
        <w:tc>
          <w:tcPr>
            <w:tcW w:w="1398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Факт </w:t>
            </w:r>
          </w:p>
        </w:tc>
      </w:tr>
      <w:tr w:rsidR="00204523" w:rsidTr="00836CC2">
        <w:trPr>
          <w:trHeight w:val="353"/>
        </w:trPr>
        <w:tc>
          <w:tcPr>
            <w:tcW w:w="14454" w:type="dxa"/>
            <w:gridSpan w:val="5"/>
          </w:tcPr>
          <w:p w:rsidR="00204523" w:rsidRPr="006370BD" w:rsidRDefault="00204523" w:rsidP="00137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70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Вводное повторение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2</w:t>
            </w:r>
          </w:p>
        </w:tc>
      </w:tr>
      <w:tr w:rsidR="00204523" w:rsidTr="00836CC2">
        <w:tc>
          <w:tcPr>
            <w:tcW w:w="977" w:type="dxa"/>
          </w:tcPr>
          <w:p w:rsidR="00204523" w:rsidRPr="006370BD" w:rsidRDefault="00204523" w:rsidP="001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</w:t>
            </w:r>
          </w:p>
        </w:tc>
        <w:tc>
          <w:tcPr>
            <w:tcW w:w="8691" w:type="dxa"/>
            <w:vAlign w:val="center"/>
          </w:tcPr>
          <w:p w:rsidR="00204523" w:rsidRPr="006370BD" w:rsidRDefault="00204523" w:rsidP="001379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Квадратные уравнения</w:t>
            </w:r>
          </w:p>
        </w:tc>
        <w:tc>
          <w:tcPr>
            <w:tcW w:w="1713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23" w:rsidTr="00836CC2">
        <w:tc>
          <w:tcPr>
            <w:tcW w:w="977" w:type="dxa"/>
          </w:tcPr>
          <w:p w:rsidR="00204523" w:rsidRPr="006370BD" w:rsidRDefault="00204523" w:rsidP="001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2/2</w:t>
            </w:r>
          </w:p>
        </w:tc>
        <w:tc>
          <w:tcPr>
            <w:tcW w:w="8691" w:type="dxa"/>
            <w:vAlign w:val="center"/>
          </w:tcPr>
          <w:p w:rsidR="00204523" w:rsidRPr="006370BD" w:rsidRDefault="00204523" w:rsidP="001379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Системы уравнений</w:t>
            </w:r>
          </w:p>
        </w:tc>
        <w:tc>
          <w:tcPr>
            <w:tcW w:w="1713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5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04523" w:rsidRPr="006370BD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4523" w:rsidTr="00836CC2">
        <w:tc>
          <w:tcPr>
            <w:tcW w:w="14454" w:type="dxa"/>
            <w:gridSpan w:val="5"/>
          </w:tcPr>
          <w:p w:rsidR="00204523" w:rsidRPr="00305E01" w:rsidRDefault="00204523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5E01">
              <w:rPr>
                <w:rFonts w:ascii="Times New Roman" w:hAnsi="Times New Roman"/>
                <w:b/>
                <w:sz w:val="24"/>
                <w:szCs w:val="24"/>
              </w:rPr>
              <w:t xml:space="preserve">Неравенства                </w:t>
            </w:r>
            <w:r w:rsidRPr="0030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</w:t>
            </w:r>
            <w:r w:rsidR="00305E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305E0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305E01" w:rsidTr="00836CC2">
        <w:tc>
          <w:tcPr>
            <w:tcW w:w="977" w:type="dxa"/>
          </w:tcPr>
          <w:p w:rsidR="00305E01" w:rsidRPr="006370BD" w:rsidRDefault="00305E01" w:rsidP="00137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8691" w:type="dxa"/>
          </w:tcPr>
          <w:p w:rsidR="00305E01" w:rsidRDefault="00305E01" w:rsidP="001379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</w:t>
            </w:r>
          </w:p>
        </w:tc>
        <w:tc>
          <w:tcPr>
            <w:tcW w:w="1713" w:type="dxa"/>
          </w:tcPr>
          <w:p w:rsidR="00305E01" w:rsidRPr="00305E01" w:rsidRDefault="00305E01" w:rsidP="001379DE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305E01" w:rsidRPr="006370BD" w:rsidRDefault="00305E01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305E01" w:rsidRPr="006370BD" w:rsidRDefault="00305E01" w:rsidP="00137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Действительные числа.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5/3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Общие свойства неравенств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6/4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Свойства неравенств. Работаем с символами.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7/5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линейных неравенств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8/6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Равносильные неравенства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9/7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неравенства. Математический диктант.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неравенства. Самостоятельная работа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sz w:val="24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11/9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неравенства. Практическая ситуация.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12/10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14/12</w:t>
            </w:r>
          </w:p>
        </w:tc>
        <w:tc>
          <w:tcPr>
            <w:tcW w:w="8691" w:type="dxa"/>
          </w:tcPr>
          <w:p w:rsidR="0091446D" w:rsidRPr="00B46C9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систем линейных неравенств.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15/13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неравенств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16/14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Доказательство неравенств.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17/15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означают слова «с точностью до …»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18/16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 Подготовка к к/р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19/17</w:t>
            </w:r>
          </w:p>
        </w:tc>
        <w:tc>
          <w:tcPr>
            <w:tcW w:w="8691" w:type="dxa"/>
          </w:tcPr>
          <w:p w:rsidR="0091446D" w:rsidRPr="002272CE" w:rsidRDefault="0091446D" w:rsidP="00914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«Неравенства»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5E0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20/18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 w:rsidRPr="00305E01"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14454" w:type="dxa"/>
            <w:gridSpan w:val="5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</w:t>
            </w:r>
            <w:r w:rsidRPr="00305E01">
              <w:rPr>
                <w:rFonts w:ascii="Times New Roman" w:hAnsi="Times New Roman"/>
                <w:b/>
                <w:sz w:val="24"/>
                <w:szCs w:val="24"/>
              </w:rPr>
              <w:t xml:space="preserve">Квадратичная функция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19 </w:t>
            </w: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</w:t>
            </w:r>
          </w:p>
        </w:tc>
        <w:tc>
          <w:tcPr>
            <w:tcW w:w="8691" w:type="dxa"/>
          </w:tcPr>
          <w:p w:rsidR="0091446D" w:rsidRPr="00FF0021" w:rsidRDefault="0091446D" w:rsidP="009144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Какую функцию называют квадратичной.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22/2</w:t>
            </w:r>
          </w:p>
        </w:tc>
        <w:tc>
          <w:tcPr>
            <w:tcW w:w="8691" w:type="dxa"/>
          </w:tcPr>
          <w:p w:rsidR="0091446D" w:rsidRPr="00FF002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Квадратичная функция.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23/3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>Квадратичная функция.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24/4</w:t>
            </w:r>
          </w:p>
        </w:tc>
        <w:tc>
          <w:tcPr>
            <w:tcW w:w="8691" w:type="dxa"/>
          </w:tcPr>
          <w:p w:rsidR="0091446D" w:rsidRPr="00A4337F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и свойства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25/5</w:t>
            </w:r>
          </w:p>
        </w:tc>
        <w:tc>
          <w:tcPr>
            <w:tcW w:w="8691" w:type="dxa"/>
          </w:tcPr>
          <w:p w:rsidR="0091446D" w:rsidRPr="00767F4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и свойства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Построение графика.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26/6</w:t>
            </w:r>
          </w:p>
        </w:tc>
        <w:tc>
          <w:tcPr>
            <w:tcW w:w="8691" w:type="dxa"/>
          </w:tcPr>
          <w:p w:rsidR="0091446D" w:rsidRPr="00E42908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Сдвиг графика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вдоль осей координат.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27/7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Сдвиг графика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вдоль осей координат.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Сдвиг графика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вдоль осей координат. Математический диктант.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29/9</w:t>
            </w:r>
          </w:p>
        </w:tc>
        <w:tc>
          <w:tcPr>
            <w:tcW w:w="8691" w:type="dxa"/>
          </w:tcPr>
          <w:p w:rsidR="0091446D" w:rsidRPr="00767F4D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Сдвиг графика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вдоль осей координат. Проверочная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8F12E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31/11</w:t>
            </w:r>
          </w:p>
        </w:tc>
        <w:tc>
          <w:tcPr>
            <w:tcW w:w="8691" w:type="dxa"/>
          </w:tcPr>
          <w:p w:rsidR="0091446D" w:rsidRPr="00767F4D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8F12E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Нахождение координат вершины параболы.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32/12</w:t>
            </w:r>
          </w:p>
        </w:tc>
        <w:tc>
          <w:tcPr>
            <w:tcW w:w="8691" w:type="dxa"/>
          </w:tcPr>
          <w:p w:rsidR="0091446D" w:rsidRPr="00767F4D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8F12E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Построение графика.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33/13</w:t>
            </w:r>
          </w:p>
        </w:tc>
        <w:tc>
          <w:tcPr>
            <w:tcW w:w="8691" w:type="dxa"/>
          </w:tcPr>
          <w:p w:rsidR="0091446D" w:rsidRPr="00767F4D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График функции </w:t>
            </w:r>
            <w:r w:rsidRPr="00A4337F">
              <w:rPr>
                <w:rFonts w:ascii="Times New Roman" w:hAnsi="Times New Roman"/>
                <w:i/>
                <w:sz w:val="24"/>
                <w:szCs w:val="24"/>
              </w:rPr>
              <w:t>у=ах</w:t>
            </w:r>
            <w:r w:rsidRPr="00A4337F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bx</w:t>
            </w:r>
            <w:proofErr w:type="spellEnd"/>
            <w:r w:rsidRPr="008F12E0">
              <w:rPr>
                <w:rFonts w:ascii="Times New Roman" w:hAnsi="Times New Roman"/>
                <w:i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34/14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35/15</w:t>
            </w:r>
          </w:p>
        </w:tc>
        <w:tc>
          <w:tcPr>
            <w:tcW w:w="8691" w:type="dxa"/>
          </w:tcPr>
          <w:p w:rsidR="0091446D" w:rsidRPr="005D7A41" w:rsidRDefault="0091446D" w:rsidP="0091446D">
            <w:pPr>
              <w:rPr>
                <w:rFonts w:ascii="Times New Roman" w:hAnsi="Times New Roman" w:cs="Times New Roman"/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36/16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37/17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 Подготовка к к/р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38/18</w:t>
            </w:r>
          </w:p>
        </w:tc>
        <w:tc>
          <w:tcPr>
            <w:tcW w:w="8691" w:type="dxa"/>
          </w:tcPr>
          <w:p w:rsidR="0091446D" w:rsidRPr="002272CE" w:rsidRDefault="0091446D" w:rsidP="00914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«Квадратичная функция»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39/19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14454" w:type="dxa"/>
            <w:gridSpan w:val="5"/>
          </w:tcPr>
          <w:p w:rsidR="0091446D" w:rsidRPr="006370B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</w:t>
            </w:r>
            <w:r w:rsidRPr="00970526">
              <w:rPr>
                <w:rFonts w:ascii="Times New Roman" w:hAnsi="Times New Roman"/>
                <w:b/>
                <w:sz w:val="24"/>
                <w:szCs w:val="24"/>
              </w:rPr>
              <w:t xml:space="preserve">Уравнения и системы уравнений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26 </w:t>
            </w: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40/1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5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41/2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42/3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43/4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Рациональные выражения. Проверочная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44/5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уравнения.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45/6</w:t>
            </w:r>
          </w:p>
        </w:tc>
        <w:tc>
          <w:tcPr>
            <w:tcW w:w="8691" w:type="dxa"/>
          </w:tcPr>
          <w:p w:rsidR="0091446D" w:rsidRPr="00C6608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Целые уравнения. Решение упражнений.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46/7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уравнения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47/8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Способы решения дробного уравнения.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48/9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Дробные уравнения.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49/10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50/11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51/12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 Подготовка к к/р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52/13</w:t>
            </w:r>
          </w:p>
        </w:tc>
        <w:tc>
          <w:tcPr>
            <w:tcW w:w="8691" w:type="dxa"/>
          </w:tcPr>
          <w:p w:rsidR="0091446D" w:rsidRPr="002272CE" w:rsidRDefault="0091446D" w:rsidP="0091446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«Уравнения»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53/14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54/15</w:t>
            </w:r>
          </w:p>
        </w:tc>
        <w:tc>
          <w:tcPr>
            <w:tcW w:w="8691" w:type="dxa"/>
          </w:tcPr>
          <w:p w:rsidR="0091446D" w:rsidRDefault="0091446D" w:rsidP="0091446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55/16</w:t>
            </w:r>
          </w:p>
        </w:tc>
        <w:tc>
          <w:tcPr>
            <w:tcW w:w="8691" w:type="dxa"/>
          </w:tcPr>
          <w:p w:rsidR="0091446D" w:rsidRPr="00C6608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Способ подстановки.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56/17</w:t>
            </w:r>
          </w:p>
        </w:tc>
        <w:tc>
          <w:tcPr>
            <w:tcW w:w="8691" w:type="dxa"/>
          </w:tcPr>
          <w:p w:rsidR="0091446D" w:rsidRPr="00C6608A" w:rsidRDefault="0091446D" w:rsidP="0091446D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Способ алгебраического сложения.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446D" w:rsidTr="00836CC2">
        <w:tc>
          <w:tcPr>
            <w:tcW w:w="977" w:type="dxa"/>
          </w:tcPr>
          <w:p w:rsidR="0091446D" w:rsidRDefault="0091446D" w:rsidP="009144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57/18</w:t>
            </w:r>
          </w:p>
        </w:tc>
        <w:tc>
          <w:tcPr>
            <w:tcW w:w="8691" w:type="dxa"/>
          </w:tcPr>
          <w:p w:rsidR="0091446D" w:rsidRPr="00C6608A" w:rsidRDefault="0091446D" w:rsidP="0091446D">
            <w:pPr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Системы уравнений с двумя переменными. Самостоятельная работа.</w:t>
            </w:r>
          </w:p>
        </w:tc>
        <w:tc>
          <w:tcPr>
            <w:tcW w:w="1713" w:type="dxa"/>
          </w:tcPr>
          <w:p w:rsidR="0091446D" w:rsidRPr="00305E01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91446D" w:rsidRPr="0091446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91446D" w:rsidRPr="006370BD" w:rsidRDefault="0091446D" w:rsidP="009144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58/19</w:t>
            </w:r>
          </w:p>
        </w:tc>
        <w:tc>
          <w:tcPr>
            <w:tcW w:w="8691" w:type="dxa"/>
          </w:tcPr>
          <w:p w:rsidR="00295072" w:rsidRPr="00C6608A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59/20</w:t>
            </w:r>
          </w:p>
        </w:tc>
        <w:tc>
          <w:tcPr>
            <w:tcW w:w="8691" w:type="dxa"/>
          </w:tcPr>
          <w:p w:rsidR="00295072" w:rsidRPr="00C6608A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Самостоятельная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60/21</w:t>
            </w:r>
          </w:p>
        </w:tc>
        <w:tc>
          <w:tcPr>
            <w:tcW w:w="8691" w:type="dxa"/>
          </w:tcPr>
          <w:p w:rsidR="00295072" w:rsidRPr="00C6608A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задач. Проверочная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61/22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62/23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Графическое исследование уравнений.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rPr>
          <w:trHeight w:val="456"/>
        </w:trPr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63/24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 Подготовка к к/р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64/25</w:t>
            </w:r>
          </w:p>
        </w:tc>
        <w:tc>
          <w:tcPr>
            <w:tcW w:w="8691" w:type="dxa"/>
          </w:tcPr>
          <w:p w:rsidR="00295072" w:rsidRPr="002272CE" w:rsidRDefault="00295072" w:rsidP="002950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22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«Уравнения и системы уравнений»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65/26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работы. Работа над ошибками.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14454" w:type="dxa"/>
            <w:gridSpan w:val="5"/>
          </w:tcPr>
          <w:p w:rsidR="00295072" w:rsidRPr="001379DE" w:rsidRDefault="00295072" w:rsidP="00295072">
            <w:pPr>
              <w:tabs>
                <w:tab w:val="left" w:pos="3930"/>
                <w:tab w:val="center" w:pos="6909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</w:t>
            </w:r>
            <w:r w:rsidRPr="00F83A2A">
              <w:rPr>
                <w:rFonts w:ascii="Times New Roman" w:hAnsi="Times New Roman"/>
                <w:b/>
                <w:sz w:val="24"/>
                <w:szCs w:val="24"/>
              </w:rPr>
              <w:t>Арифметическая и геометрическая прогрессии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</w:t>
            </w:r>
            <w:r w:rsidRPr="00F83A2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18 </w:t>
            </w: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66/1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67/2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Числовые последовательности.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68/3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69/4</w:t>
            </w:r>
          </w:p>
        </w:tc>
        <w:tc>
          <w:tcPr>
            <w:tcW w:w="8691" w:type="dxa"/>
          </w:tcPr>
          <w:p w:rsidR="00295072" w:rsidRPr="00C91A21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Арифметическая прогрессия. Рекуррентная формула.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70/5</w:t>
            </w:r>
          </w:p>
        </w:tc>
        <w:tc>
          <w:tcPr>
            <w:tcW w:w="8691" w:type="dxa"/>
          </w:tcPr>
          <w:p w:rsidR="00295072" w:rsidRPr="00C91A21" w:rsidRDefault="00295072" w:rsidP="00295072">
            <w:pPr>
              <w:rPr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71/6</w:t>
            </w:r>
          </w:p>
        </w:tc>
        <w:tc>
          <w:tcPr>
            <w:tcW w:w="8691" w:type="dxa"/>
          </w:tcPr>
          <w:p w:rsidR="00295072" w:rsidRPr="00C91A21" w:rsidRDefault="00295072" w:rsidP="00295072">
            <w:pPr>
              <w:rPr>
                <w:rStyle w:val="FontStyle13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72/7</w:t>
            </w:r>
          </w:p>
        </w:tc>
        <w:tc>
          <w:tcPr>
            <w:tcW w:w="8691" w:type="dxa"/>
          </w:tcPr>
          <w:p w:rsidR="00295072" w:rsidRPr="00C91A21" w:rsidRDefault="00295072" w:rsidP="00295072">
            <w:pPr>
              <w:rPr>
                <w:rStyle w:val="FontStyle13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арифметической прогрессии. Самостоятельная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73/8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74/9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75/10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Геометрическая прогрессия. Самостоятельная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76/11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77/12</w:t>
            </w:r>
          </w:p>
        </w:tc>
        <w:tc>
          <w:tcPr>
            <w:tcW w:w="8691" w:type="dxa"/>
          </w:tcPr>
          <w:p w:rsidR="00295072" w:rsidRPr="00C91A21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Сумма первых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членов геометрической прогрессии. Самостоятельная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78/13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Простые и сложные проценты.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79/14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на проценты.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80/15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Процентные расчеты.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81/16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упражнений. Подготовка к к/р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82/17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 w:rsidRPr="002272CE"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 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«Прогрессии»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83/18</w:t>
            </w:r>
          </w:p>
        </w:tc>
        <w:tc>
          <w:tcPr>
            <w:tcW w:w="8691" w:type="dxa"/>
          </w:tcPr>
          <w:p w:rsidR="00295072" w:rsidRPr="00D91B55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 w:rsidRPr="00D91B55">
              <w:rPr>
                <w:rFonts w:ascii="Times New Roman" w:hAnsi="Times New Roman"/>
                <w:sz w:val="24"/>
                <w:szCs w:val="24"/>
              </w:rPr>
              <w:t>Анализ контрольной работы.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Работа над ошибками.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C45989">
        <w:tc>
          <w:tcPr>
            <w:tcW w:w="14454" w:type="dxa"/>
            <w:gridSpan w:val="5"/>
          </w:tcPr>
          <w:p w:rsidR="00295072" w:rsidRPr="006370BD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</w:t>
            </w:r>
            <w:r w:rsidRPr="00401AD4">
              <w:rPr>
                <w:rFonts w:ascii="Times New Roman" w:hAnsi="Times New Roman"/>
                <w:b/>
                <w:sz w:val="24"/>
                <w:szCs w:val="24"/>
              </w:rPr>
              <w:t>Статистика и вероятность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9 </w:t>
            </w: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84/1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Выборочные исследования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85/2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Выборочные исследования.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86/3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Интервальный ряд. 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87/4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Гистограмма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88/5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разброса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89/6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Характеристика разброса.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90/7</w:t>
            </w:r>
          </w:p>
        </w:tc>
        <w:tc>
          <w:tcPr>
            <w:tcW w:w="8691" w:type="dxa"/>
          </w:tcPr>
          <w:p w:rsidR="00295072" w:rsidRDefault="00295072" w:rsidP="0029507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91/8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прогноз. Решение упражнений.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92/9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Статистическое оценивание и прогноз. Проверочная работа.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5E07D6">
        <w:tc>
          <w:tcPr>
            <w:tcW w:w="14454" w:type="dxa"/>
            <w:gridSpan w:val="5"/>
          </w:tcPr>
          <w:p w:rsidR="00295072" w:rsidRPr="006370BD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Повторение                                                                                   10</w:t>
            </w: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93/1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pStyle w:val="Style5"/>
              <w:widowControl/>
              <w:rPr>
                <w:rStyle w:val="FontStyle12"/>
                <w:i w:val="0"/>
              </w:rPr>
            </w:pPr>
            <w:r>
              <w:t>Выражения и преобразования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94/2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и неравенства.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95/3</w:t>
            </w:r>
          </w:p>
        </w:tc>
        <w:tc>
          <w:tcPr>
            <w:tcW w:w="8691" w:type="dxa"/>
          </w:tcPr>
          <w:p w:rsidR="00295072" w:rsidRPr="00E24FA0" w:rsidRDefault="00295072" w:rsidP="0029507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и неравенства.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2F4F0B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96/4</w:t>
            </w:r>
          </w:p>
        </w:tc>
        <w:tc>
          <w:tcPr>
            <w:tcW w:w="8691" w:type="dxa"/>
            <w:vAlign w:val="center"/>
          </w:tcPr>
          <w:p w:rsidR="00295072" w:rsidRPr="00A21680" w:rsidRDefault="00295072" w:rsidP="00295072">
            <w:pPr>
              <w:rPr>
                <w:rFonts w:ascii="Times New Roman" w:hAnsi="Times New Roman" w:cs="Times New Roman"/>
                <w:b/>
                <w:bCs/>
                <w:iCs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Линейные уравнения и неравенства.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97/5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 w:rsidRPr="00A20076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98/6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99/7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уравнения. Решение текстовых задач.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100/8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Квадратные неравенства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101/9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Итоговая к</w:t>
            </w:r>
            <w:r w:rsidRPr="00F7306F">
              <w:rPr>
                <w:rFonts w:ascii="Times New Roman" w:hAnsi="Times New Roman"/>
                <w:b/>
                <w:sz w:val="24"/>
                <w:szCs w:val="24"/>
              </w:rPr>
              <w:t>онтрольная работа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295072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5072" w:rsidTr="00836CC2">
        <w:tc>
          <w:tcPr>
            <w:tcW w:w="977" w:type="dxa"/>
          </w:tcPr>
          <w:p w:rsidR="00295072" w:rsidRDefault="00295072" w:rsidP="00295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102/10</w:t>
            </w:r>
          </w:p>
        </w:tc>
        <w:tc>
          <w:tcPr>
            <w:tcW w:w="8691" w:type="dxa"/>
          </w:tcPr>
          <w:p w:rsidR="00295072" w:rsidRPr="00A20076" w:rsidRDefault="00295072" w:rsidP="00295072">
            <w:pPr>
              <w:rPr>
                <w:rFonts w:ascii="Times New Roman" w:hAnsi="Times New Roman" w:cs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Урок- консультации (анализ допущенных ошибок, ответы на вопросы обучающихся)</w:t>
            </w:r>
          </w:p>
        </w:tc>
        <w:tc>
          <w:tcPr>
            <w:tcW w:w="1713" w:type="dxa"/>
          </w:tcPr>
          <w:p w:rsidR="00295072" w:rsidRPr="00305E01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1675" w:type="dxa"/>
          </w:tcPr>
          <w:p w:rsidR="00295072" w:rsidRPr="0091446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98" w:type="dxa"/>
          </w:tcPr>
          <w:p w:rsidR="00295072" w:rsidRPr="006370BD" w:rsidRDefault="00295072" w:rsidP="002950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36CC2" w:rsidRDefault="00836CC2"/>
    <w:p w:rsidR="00836CC2" w:rsidRDefault="00836CC2"/>
    <w:p w:rsidR="00836CC2" w:rsidRDefault="00836CC2"/>
    <w:p w:rsidR="00204523" w:rsidRDefault="001379DE">
      <w:r>
        <w:br w:type="textWrapping" w:clear="all"/>
      </w:r>
    </w:p>
    <w:sectPr w:rsidR="00204523" w:rsidSect="00305E0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75ABD"/>
    <w:multiLevelType w:val="multilevel"/>
    <w:tmpl w:val="E6D4FF52"/>
    <w:styleLink w:val="1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057215"/>
    <w:multiLevelType w:val="hybridMultilevel"/>
    <w:tmpl w:val="B4A22EFA"/>
    <w:lvl w:ilvl="0" w:tplc="BAAA95C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057F"/>
    <w:multiLevelType w:val="hybridMultilevel"/>
    <w:tmpl w:val="C302B6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3689630A"/>
    <w:multiLevelType w:val="multilevel"/>
    <w:tmpl w:val="868C0838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0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4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47E728A3"/>
    <w:multiLevelType w:val="multilevel"/>
    <w:tmpl w:val="8146D512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5B6B709A"/>
    <w:multiLevelType w:val="multilevel"/>
    <w:tmpl w:val="E6D4FF52"/>
    <w:numStyleLink w:val="1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0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23"/>
    <w:rsid w:val="000508CC"/>
    <w:rsid w:val="0007653A"/>
    <w:rsid w:val="000E03AF"/>
    <w:rsid w:val="001379DE"/>
    <w:rsid w:val="00204523"/>
    <w:rsid w:val="00256F6A"/>
    <w:rsid w:val="00295072"/>
    <w:rsid w:val="00305E01"/>
    <w:rsid w:val="004950B5"/>
    <w:rsid w:val="00836CC2"/>
    <w:rsid w:val="0084420E"/>
    <w:rsid w:val="00892A45"/>
    <w:rsid w:val="0091446D"/>
    <w:rsid w:val="00D21A0C"/>
    <w:rsid w:val="00D958FB"/>
    <w:rsid w:val="00E1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23"/>
    <w:pPr>
      <w:ind w:left="720"/>
      <w:contextualSpacing/>
    </w:pPr>
  </w:style>
  <w:style w:type="numbering" w:customStyle="1" w:styleId="1">
    <w:name w:val="Стиль1"/>
    <w:uiPriority w:val="99"/>
    <w:rsid w:val="00204523"/>
    <w:pPr>
      <w:numPr>
        <w:numId w:val="4"/>
      </w:numPr>
    </w:pPr>
  </w:style>
  <w:style w:type="character" w:customStyle="1" w:styleId="FontStyle43">
    <w:name w:val="Font Style43"/>
    <w:rsid w:val="0020452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2045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1379D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36CC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5">
    <w:name w:val="Style5"/>
    <w:basedOn w:val="a"/>
    <w:rsid w:val="00836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523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523"/>
    <w:pPr>
      <w:ind w:left="720"/>
      <w:contextualSpacing/>
    </w:pPr>
  </w:style>
  <w:style w:type="numbering" w:customStyle="1" w:styleId="1">
    <w:name w:val="Стиль1"/>
    <w:uiPriority w:val="99"/>
    <w:rsid w:val="00204523"/>
    <w:pPr>
      <w:numPr>
        <w:numId w:val="4"/>
      </w:numPr>
    </w:pPr>
  </w:style>
  <w:style w:type="character" w:customStyle="1" w:styleId="FontStyle43">
    <w:name w:val="Font Style43"/>
    <w:rsid w:val="00204523"/>
    <w:rPr>
      <w:rFonts w:ascii="Times New Roman" w:hAnsi="Times New Roman" w:cs="Times New Roman" w:hint="default"/>
      <w:sz w:val="18"/>
      <w:szCs w:val="18"/>
    </w:rPr>
  </w:style>
  <w:style w:type="table" w:styleId="a4">
    <w:name w:val="Table Grid"/>
    <w:basedOn w:val="a1"/>
    <w:uiPriority w:val="39"/>
    <w:rsid w:val="0020452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3">
    <w:name w:val="Font Style13"/>
    <w:rsid w:val="001379DE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rsid w:val="00836CC2"/>
    <w:rPr>
      <w:rFonts w:ascii="Times New Roman" w:hAnsi="Times New Roman" w:cs="Times New Roman"/>
      <w:i/>
      <w:iCs/>
      <w:spacing w:val="-10"/>
      <w:sz w:val="22"/>
      <w:szCs w:val="22"/>
    </w:rPr>
  </w:style>
  <w:style w:type="paragraph" w:customStyle="1" w:styleId="Style5">
    <w:name w:val="Style5"/>
    <w:basedOn w:val="a"/>
    <w:rsid w:val="00836C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2968</Words>
  <Characters>16922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1</cp:lastModifiedBy>
  <cp:revision>17</cp:revision>
  <dcterms:created xsi:type="dcterms:W3CDTF">2021-03-31T01:12:00Z</dcterms:created>
  <dcterms:modified xsi:type="dcterms:W3CDTF">2023-10-14T13:05:00Z</dcterms:modified>
</cp:coreProperties>
</file>